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8AB" w:rsidRDefault="003A4822">
      <w:pPr>
        <w:jc w:val="right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noProof/>
          <w:color w:val="4F6228"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894715</wp:posOffset>
            </wp:positionH>
            <wp:positionV relativeFrom="page">
              <wp:posOffset>207645</wp:posOffset>
            </wp:positionV>
            <wp:extent cx="985520" cy="4540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45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color w:val="4F6228"/>
          <w:sz w:val="24"/>
          <w:szCs w:val="24"/>
        </w:rPr>
        <w:t>Biskupské gymnázium Brno a mateřská škola, Barvičova 85, 602 00 Brno</w:t>
      </w:r>
    </w:p>
    <w:p w:rsidR="000638AB" w:rsidRDefault="003A482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217805</wp:posOffset>
                </wp:positionV>
                <wp:extent cx="576008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00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4E612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499pt,17.15pt" to="453.4pt,17.15pt" o:allowincell="f" strokecolor="#4E6128" strokeweight="0.95pt"/>
            </w:pict>
          </mc:Fallback>
        </mc:AlternateContent>
      </w:r>
    </w:p>
    <w:p w:rsidR="000638AB" w:rsidRDefault="000638AB">
      <w:pPr>
        <w:spacing w:line="200" w:lineRule="exact"/>
        <w:rPr>
          <w:sz w:val="24"/>
          <w:szCs w:val="24"/>
        </w:rPr>
      </w:pPr>
    </w:p>
    <w:p w:rsidR="000638AB" w:rsidRDefault="000638AB">
      <w:pPr>
        <w:spacing w:line="200" w:lineRule="exact"/>
        <w:rPr>
          <w:sz w:val="24"/>
          <w:szCs w:val="24"/>
        </w:rPr>
      </w:pPr>
    </w:p>
    <w:p w:rsidR="000638AB" w:rsidRDefault="000638AB">
      <w:pPr>
        <w:spacing w:line="200" w:lineRule="exact"/>
        <w:rPr>
          <w:sz w:val="24"/>
          <w:szCs w:val="24"/>
        </w:rPr>
      </w:pPr>
    </w:p>
    <w:p w:rsidR="000638AB" w:rsidRDefault="000638AB">
      <w:pPr>
        <w:spacing w:line="384" w:lineRule="exact"/>
        <w:rPr>
          <w:sz w:val="24"/>
          <w:szCs w:val="24"/>
        </w:rPr>
      </w:pPr>
    </w:p>
    <w:p w:rsidR="000638AB" w:rsidRDefault="003A4822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Maturitní témata z matematiky ve školním roce 2018/2019</w:t>
      </w:r>
    </w:p>
    <w:p w:rsidR="000638AB" w:rsidRDefault="000638AB">
      <w:pPr>
        <w:spacing w:line="200" w:lineRule="exact"/>
        <w:rPr>
          <w:sz w:val="24"/>
          <w:szCs w:val="24"/>
        </w:rPr>
      </w:pPr>
    </w:p>
    <w:p w:rsidR="000638AB" w:rsidRDefault="000638AB">
      <w:pPr>
        <w:spacing w:line="201" w:lineRule="exact"/>
        <w:rPr>
          <w:sz w:val="24"/>
          <w:szCs w:val="24"/>
        </w:rPr>
      </w:pPr>
    </w:p>
    <w:p w:rsidR="000638AB" w:rsidRDefault="003A4822">
      <w:pPr>
        <w:numPr>
          <w:ilvl w:val="0"/>
          <w:numId w:val="1"/>
        </w:numPr>
        <w:tabs>
          <w:tab w:val="left" w:pos="720"/>
        </w:tabs>
        <w:ind w:left="7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Množiny, základy výrokové logiky, důkazy v matematice</w:t>
      </w:r>
    </w:p>
    <w:p w:rsidR="000638AB" w:rsidRDefault="003A4822">
      <w:pPr>
        <w:numPr>
          <w:ilvl w:val="0"/>
          <w:numId w:val="1"/>
        </w:numPr>
        <w:tabs>
          <w:tab w:val="left" w:pos="720"/>
        </w:tabs>
        <w:ind w:left="7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Lineární a kvadratické rovnice a nerovnice, relace</w:t>
      </w:r>
    </w:p>
    <w:p w:rsidR="000638AB" w:rsidRDefault="003A4822">
      <w:pPr>
        <w:numPr>
          <w:ilvl w:val="0"/>
          <w:numId w:val="1"/>
        </w:numPr>
        <w:tabs>
          <w:tab w:val="left" w:pos="720"/>
        </w:tabs>
        <w:ind w:left="7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Rovnice a </w:t>
      </w:r>
      <w:r>
        <w:rPr>
          <w:rFonts w:eastAsia="Times New Roman"/>
          <w:sz w:val="24"/>
          <w:szCs w:val="24"/>
        </w:rPr>
        <w:t>nerovnice s parametrem, soustavy rovnic a nerovnic s parametrem</w:t>
      </w:r>
    </w:p>
    <w:p w:rsidR="000638AB" w:rsidRDefault="003A4822">
      <w:pPr>
        <w:numPr>
          <w:ilvl w:val="0"/>
          <w:numId w:val="1"/>
        </w:numPr>
        <w:tabs>
          <w:tab w:val="left" w:pos="720"/>
        </w:tabs>
        <w:ind w:left="7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Odmocnina, iracionální rovnice a nerovnice</w:t>
      </w:r>
    </w:p>
    <w:p w:rsidR="000638AB" w:rsidRDefault="003A4822">
      <w:pPr>
        <w:numPr>
          <w:ilvl w:val="0"/>
          <w:numId w:val="1"/>
        </w:numPr>
        <w:tabs>
          <w:tab w:val="left" w:pos="720"/>
        </w:tabs>
        <w:ind w:left="7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Shodná a podobná zobrazení</w:t>
      </w:r>
    </w:p>
    <w:p w:rsidR="000638AB" w:rsidRDefault="003A4822">
      <w:pPr>
        <w:numPr>
          <w:ilvl w:val="0"/>
          <w:numId w:val="1"/>
        </w:numPr>
        <w:tabs>
          <w:tab w:val="left" w:pos="720"/>
        </w:tabs>
        <w:ind w:left="7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Absolutní hodnota, grafy funkcí a rovnice s absolutní hodnotou</w:t>
      </w:r>
    </w:p>
    <w:p w:rsidR="000638AB" w:rsidRDefault="003A4822">
      <w:pPr>
        <w:numPr>
          <w:ilvl w:val="0"/>
          <w:numId w:val="1"/>
        </w:numPr>
        <w:tabs>
          <w:tab w:val="left" w:pos="720"/>
        </w:tabs>
        <w:ind w:left="7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Funkce lineární, kvadratická, lomená</w:t>
      </w:r>
    </w:p>
    <w:p w:rsidR="000638AB" w:rsidRDefault="003A4822">
      <w:pPr>
        <w:numPr>
          <w:ilvl w:val="0"/>
          <w:numId w:val="1"/>
        </w:numPr>
        <w:tabs>
          <w:tab w:val="left" w:pos="720"/>
        </w:tabs>
        <w:ind w:left="7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Mocninná, exponenciáln</w:t>
      </w:r>
      <w:r>
        <w:rPr>
          <w:rFonts w:eastAsia="Times New Roman"/>
          <w:sz w:val="24"/>
          <w:szCs w:val="24"/>
        </w:rPr>
        <w:t>í funkce a rovnice</w:t>
      </w:r>
    </w:p>
    <w:p w:rsidR="000638AB" w:rsidRDefault="003A4822">
      <w:pPr>
        <w:numPr>
          <w:ilvl w:val="0"/>
          <w:numId w:val="1"/>
        </w:numPr>
        <w:tabs>
          <w:tab w:val="left" w:pos="720"/>
        </w:tabs>
        <w:ind w:left="7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Logaritmická funkce a rovnice</w:t>
      </w:r>
    </w:p>
    <w:p w:rsidR="000638AB" w:rsidRDefault="003A4822">
      <w:pPr>
        <w:numPr>
          <w:ilvl w:val="0"/>
          <w:numId w:val="1"/>
        </w:numPr>
        <w:tabs>
          <w:tab w:val="left" w:pos="720"/>
        </w:tabs>
        <w:ind w:left="7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Goniometrická funkce a rovnice, aplikace goniometrických vzorců</w:t>
      </w:r>
    </w:p>
    <w:p w:rsidR="000638AB" w:rsidRDefault="003A4822">
      <w:pPr>
        <w:numPr>
          <w:ilvl w:val="0"/>
          <w:numId w:val="1"/>
        </w:numPr>
        <w:tabs>
          <w:tab w:val="left" w:pos="720"/>
        </w:tabs>
        <w:ind w:left="7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Vlastnosti útvarů v rovině</w:t>
      </w:r>
    </w:p>
    <w:p w:rsidR="000638AB" w:rsidRDefault="003A4822">
      <w:pPr>
        <w:numPr>
          <w:ilvl w:val="0"/>
          <w:numId w:val="1"/>
        </w:numPr>
        <w:tabs>
          <w:tab w:val="left" w:pos="720"/>
        </w:tabs>
        <w:ind w:left="7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Geometrické znázornění algebraických výrazů</w:t>
      </w:r>
    </w:p>
    <w:p w:rsidR="000638AB" w:rsidRDefault="003A4822">
      <w:pPr>
        <w:numPr>
          <w:ilvl w:val="0"/>
          <w:numId w:val="1"/>
        </w:numPr>
        <w:tabs>
          <w:tab w:val="left" w:pos="720"/>
        </w:tabs>
        <w:ind w:left="7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Trojúhelník – konstrukce, řešení pomocí trigonometrie</w:t>
      </w:r>
    </w:p>
    <w:p w:rsidR="000638AB" w:rsidRDefault="003A4822">
      <w:pPr>
        <w:numPr>
          <w:ilvl w:val="0"/>
          <w:numId w:val="1"/>
        </w:numPr>
        <w:tabs>
          <w:tab w:val="left" w:pos="720"/>
        </w:tabs>
        <w:ind w:left="7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Stereometrie – pol</w:t>
      </w:r>
      <w:r>
        <w:rPr>
          <w:rFonts w:eastAsia="Times New Roman"/>
          <w:sz w:val="24"/>
          <w:szCs w:val="24"/>
        </w:rPr>
        <w:t>ohové a metrické vlastnosti útvarů v prostoru</w:t>
      </w:r>
    </w:p>
    <w:p w:rsidR="000638AB" w:rsidRDefault="003A4822">
      <w:pPr>
        <w:numPr>
          <w:ilvl w:val="0"/>
          <w:numId w:val="1"/>
        </w:numPr>
        <w:tabs>
          <w:tab w:val="left" w:pos="720"/>
        </w:tabs>
        <w:ind w:left="7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Objemy a povrchy těles</w:t>
      </w:r>
    </w:p>
    <w:p w:rsidR="000638AB" w:rsidRDefault="003A4822">
      <w:pPr>
        <w:numPr>
          <w:ilvl w:val="0"/>
          <w:numId w:val="1"/>
        </w:numPr>
        <w:tabs>
          <w:tab w:val="left" w:pos="720"/>
        </w:tabs>
        <w:ind w:left="7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Polohové a metrické úlohy řešené analytickou metodou</w:t>
      </w:r>
    </w:p>
    <w:p w:rsidR="000638AB" w:rsidRDefault="003A4822">
      <w:pPr>
        <w:numPr>
          <w:ilvl w:val="0"/>
          <w:numId w:val="1"/>
        </w:numPr>
        <w:tabs>
          <w:tab w:val="left" w:pos="720"/>
        </w:tabs>
        <w:ind w:left="7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Kuželosečky</w:t>
      </w:r>
    </w:p>
    <w:p w:rsidR="000638AB" w:rsidRDefault="003A4822">
      <w:pPr>
        <w:numPr>
          <w:ilvl w:val="0"/>
          <w:numId w:val="1"/>
        </w:numPr>
        <w:tabs>
          <w:tab w:val="left" w:pos="720"/>
        </w:tabs>
        <w:ind w:left="7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Vzájemná poloha přímek a kuželoseček</w:t>
      </w:r>
    </w:p>
    <w:p w:rsidR="000638AB" w:rsidRDefault="003A4822">
      <w:pPr>
        <w:numPr>
          <w:ilvl w:val="0"/>
          <w:numId w:val="1"/>
        </w:numPr>
        <w:tabs>
          <w:tab w:val="left" w:pos="720"/>
        </w:tabs>
        <w:ind w:left="7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Komplexní čísla</w:t>
      </w:r>
    </w:p>
    <w:p w:rsidR="000638AB" w:rsidRDefault="003A4822">
      <w:pPr>
        <w:numPr>
          <w:ilvl w:val="0"/>
          <w:numId w:val="1"/>
        </w:numPr>
        <w:tabs>
          <w:tab w:val="left" w:pos="720"/>
        </w:tabs>
        <w:ind w:left="7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Rovnice v oboru komplexních čísel</w:t>
      </w:r>
    </w:p>
    <w:p w:rsidR="000638AB" w:rsidRDefault="003A4822">
      <w:pPr>
        <w:numPr>
          <w:ilvl w:val="0"/>
          <w:numId w:val="1"/>
        </w:numPr>
        <w:tabs>
          <w:tab w:val="left" w:pos="720"/>
        </w:tabs>
        <w:ind w:left="7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Binomická věta, pravděpodobnost a </w:t>
      </w:r>
      <w:r>
        <w:rPr>
          <w:rFonts w:eastAsia="Times New Roman"/>
          <w:sz w:val="24"/>
          <w:szCs w:val="24"/>
        </w:rPr>
        <w:t>statistika</w:t>
      </w:r>
    </w:p>
    <w:p w:rsidR="000638AB" w:rsidRDefault="003A4822">
      <w:pPr>
        <w:numPr>
          <w:ilvl w:val="0"/>
          <w:numId w:val="1"/>
        </w:numPr>
        <w:tabs>
          <w:tab w:val="left" w:pos="720"/>
        </w:tabs>
        <w:ind w:left="7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Kombinatorika</w:t>
      </w:r>
    </w:p>
    <w:p w:rsidR="000638AB" w:rsidRDefault="003A4822">
      <w:pPr>
        <w:numPr>
          <w:ilvl w:val="0"/>
          <w:numId w:val="1"/>
        </w:numPr>
        <w:tabs>
          <w:tab w:val="left" w:pos="720"/>
        </w:tabs>
        <w:ind w:left="7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Posloupnosti</w:t>
      </w:r>
    </w:p>
    <w:p w:rsidR="000638AB" w:rsidRDefault="003A4822">
      <w:pPr>
        <w:numPr>
          <w:ilvl w:val="0"/>
          <w:numId w:val="1"/>
        </w:numPr>
        <w:tabs>
          <w:tab w:val="left" w:pos="720"/>
        </w:tabs>
        <w:ind w:left="7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Nekonečná geometrická řada a její užití</w:t>
      </w:r>
    </w:p>
    <w:p w:rsidR="000638AB" w:rsidRDefault="003A4822">
      <w:pPr>
        <w:numPr>
          <w:ilvl w:val="0"/>
          <w:numId w:val="1"/>
        </w:numPr>
        <w:tabs>
          <w:tab w:val="left" w:pos="720"/>
        </w:tabs>
        <w:ind w:left="7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Číselné výrazy</w:t>
      </w:r>
    </w:p>
    <w:p w:rsidR="000638AB" w:rsidRDefault="000638AB">
      <w:pPr>
        <w:spacing w:line="200" w:lineRule="exact"/>
        <w:rPr>
          <w:sz w:val="24"/>
          <w:szCs w:val="24"/>
        </w:rPr>
      </w:pPr>
    </w:p>
    <w:p w:rsidR="000638AB" w:rsidRDefault="000638AB">
      <w:pPr>
        <w:spacing w:line="200" w:lineRule="exact"/>
        <w:rPr>
          <w:sz w:val="24"/>
          <w:szCs w:val="24"/>
        </w:rPr>
      </w:pPr>
    </w:p>
    <w:p w:rsidR="000638AB" w:rsidRDefault="000638AB">
      <w:pPr>
        <w:spacing w:line="200" w:lineRule="exact"/>
        <w:rPr>
          <w:sz w:val="24"/>
          <w:szCs w:val="24"/>
        </w:rPr>
      </w:pPr>
    </w:p>
    <w:p w:rsidR="000638AB" w:rsidRDefault="000638AB">
      <w:pPr>
        <w:spacing w:line="200" w:lineRule="exact"/>
        <w:rPr>
          <w:sz w:val="24"/>
          <w:szCs w:val="24"/>
        </w:rPr>
      </w:pPr>
    </w:p>
    <w:p w:rsidR="000638AB" w:rsidRDefault="000638AB">
      <w:pPr>
        <w:spacing w:line="200" w:lineRule="exact"/>
        <w:rPr>
          <w:sz w:val="24"/>
          <w:szCs w:val="24"/>
        </w:rPr>
      </w:pPr>
    </w:p>
    <w:p w:rsidR="000638AB" w:rsidRDefault="000638AB">
      <w:pPr>
        <w:spacing w:line="200" w:lineRule="exact"/>
        <w:rPr>
          <w:sz w:val="24"/>
          <w:szCs w:val="24"/>
        </w:rPr>
      </w:pPr>
    </w:p>
    <w:p w:rsidR="000638AB" w:rsidRDefault="000638AB">
      <w:pPr>
        <w:spacing w:line="200" w:lineRule="exact"/>
        <w:rPr>
          <w:sz w:val="24"/>
          <w:szCs w:val="24"/>
        </w:rPr>
      </w:pPr>
    </w:p>
    <w:p w:rsidR="000638AB" w:rsidRDefault="000638AB">
      <w:pPr>
        <w:spacing w:line="200" w:lineRule="exact"/>
        <w:rPr>
          <w:sz w:val="24"/>
          <w:szCs w:val="24"/>
        </w:rPr>
      </w:pPr>
    </w:p>
    <w:p w:rsidR="000638AB" w:rsidRDefault="000638AB">
      <w:pPr>
        <w:spacing w:line="200" w:lineRule="exact"/>
        <w:rPr>
          <w:sz w:val="24"/>
          <w:szCs w:val="24"/>
        </w:rPr>
      </w:pPr>
    </w:p>
    <w:p w:rsidR="000638AB" w:rsidRDefault="000638AB">
      <w:pPr>
        <w:spacing w:line="200" w:lineRule="exact"/>
        <w:rPr>
          <w:sz w:val="24"/>
          <w:szCs w:val="24"/>
        </w:rPr>
      </w:pPr>
    </w:p>
    <w:p w:rsidR="000638AB" w:rsidRDefault="000638AB">
      <w:pPr>
        <w:spacing w:line="309" w:lineRule="exact"/>
        <w:rPr>
          <w:sz w:val="24"/>
          <w:szCs w:val="24"/>
        </w:rPr>
      </w:pPr>
    </w:p>
    <w:p w:rsidR="000638AB" w:rsidRDefault="003A482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Projednáno a schváleno předmětovou komisí dne 20. 9. 2018</w:t>
      </w:r>
    </w:p>
    <w:p w:rsidR="000638AB" w:rsidRDefault="000638AB">
      <w:pPr>
        <w:sectPr w:rsidR="000638AB">
          <w:pgSz w:w="11900" w:h="16838"/>
          <w:pgMar w:top="818" w:right="1426" w:bottom="1440" w:left="1420" w:header="0" w:footer="0" w:gutter="0"/>
          <w:cols w:space="708" w:equalWidth="0">
            <w:col w:w="9060"/>
          </w:cols>
        </w:sectPr>
      </w:pPr>
    </w:p>
    <w:p w:rsidR="000638AB" w:rsidRDefault="000638AB">
      <w:pPr>
        <w:spacing w:line="200" w:lineRule="exact"/>
        <w:rPr>
          <w:sz w:val="24"/>
          <w:szCs w:val="24"/>
        </w:rPr>
      </w:pPr>
    </w:p>
    <w:p w:rsidR="000638AB" w:rsidRDefault="000638AB">
      <w:pPr>
        <w:spacing w:line="200" w:lineRule="exact"/>
        <w:rPr>
          <w:sz w:val="24"/>
          <w:szCs w:val="24"/>
        </w:rPr>
      </w:pPr>
    </w:p>
    <w:p w:rsidR="000638AB" w:rsidRDefault="000638AB">
      <w:pPr>
        <w:spacing w:line="200" w:lineRule="exact"/>
        <w:rPr>
          <w:sz w:val="24"/>
          <w:szCs w:val="24"/>
        </w:rPr>
      </w:pPr>
    </w:p>
    <w:p w:rsidR="000638AB" w:rsidRDefault="000638AB">
      <w:pPr>
        <w:spacing w:line="200" w:lineRule="exact"/>
        <w:rPr>
          <w:sz w:val="24"/>
          <w:szCs w:val="24"/>
        </w:rPr>
      </w:pPr>
    </w:p>
    <w:p w:rsidR="000638AB" w:rsidRDefault="000638AB">
      <w:pPr>
        <w:spacing w:line="249" w:lineRule="exact"/>
        <w:rPr>
          <w:sz w:val="24"/>
          <w:szCs w:val="24"/>
        </w:rPr>
      </w:pPr>
    </w:p>
    <w:p w:rsidR="000638AB" w:rsidRDefault="003A4822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Předseda předmětové komise</w:t>
      </w:r>
    </w:p>
    <w:p w:rsidR="000638AB" w:rsidRDefault="003A482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638AB" w:rsidRDefault="000638AB">
      <w:pPr>
        <w:spacing w:line="200" w:lineRule="exact"/>
        <w:rPr>
          <w:sz w:val="24"/>
          <w:szCs w:val="24"/>
        </w:rPr>
      </w:pPr>
    </w:p>
    <w:p w:rsidR="000638AB" w:rsidRDefault="000638AB">
      <w:pPr>
        <w:spacing w:line="200" w:lineRule="exact"/>
        <w:rPr>
          <w:sz w:val="24"/>
          <w:szCs w:val="24"/>
        </w:rPr>
      </w:pPr>
    </w:p>
    <w:p w:rsidR="000638AB" w:rsidRDefault="000638AB">
      <w:pPr>
        <w:spacing w:line="200" w:lineRule="exact"/>
        <w:rPr>
          <w:sz w:val="24"/>
          <w:szCs w:val="24"/>
        </w:rPr>
      </w:pPr>
    </w:p>
    <w:p w:rsidR="000638AB" w:rsidRDefault="000638AB">
      <w:pPr>
        <w:spacing w:line="200" w:lineRule="exact"/>
        <w:rPr>
          <w:sz w:val="24"/>
          <w:szCs w:val="24"/>
        </w:rPr>
      </w:pPr>
    </w:p>
    <w:p w:rsidR="000638AB" w:rsidRDefault="000638AB">
      <w:pPr>
        <w:spacing w:line="217" w:lineRule="exact"/>
        <w:rPr>
          <w:sz w:val="24"/>
          <w:szCs w:val="24"/>
        </w:rPr>
      </w:pPr>
    </w:p>
    <w:p w:rsidR="000638AB" w:rsidRDefault="003A482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Ředitel školy</w:t>
      </w:r>
    </w:p>
    <w:p w:rsidR="000638AB" w:rsidRDefault="000638AB">
      <w:pPr>
        <w:spacing w:line="172" w:lineRule="exact"/>
        <w:rPr>
          <w:sz w:val="24"/>
          <w:szCs w:val="24"/>
        </w:rPr>
      </w:pPr>
    </w:p>
    <w:p w:rsidR="000638AB" w:rsidRDefault="000638AB">
      <w:pPr>
        <w:sectPr w:rsidR="000638AB">
          <w:type w:val="continuous"/>
          <w:pgSz w:w="11900" w:h="16838"/>
          <w:pgMar w:top="818" w:right="1426" w:bottom="1440" w:left="1420" w:header="0" w:footer="0" w:gutter="0"/>
          <w:cols w:num="2" w:space="708" w:equalWidth="0">
            <w:col w:w="4940" w:space="720"/>
            <w:col w:w="3400"/>
          </w:cols>
        </w:sectPr>
      </w:pPr>
    </w:p>
    <w:p w:rsidR="000638AB" w:rsidRDefault="003A4822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Mgr. Milan Haminger</w:t>
      </w:r>
    </w:p>
    <w:p w:rsidR="000638AB" w:rsidRDefault="003A482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638AB" w:rsidRDefault="003A4822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Mgr. Karel Mikula</w:t>
      </w:r>
    </w:p>
    <w:p w:rsidR="000638AB" w:rsidRDefault="003A482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-3596640</wp:posOffset>
                </wp:positionH>
                <wp:positionV relativeFrom="paragraph">
                  <wp:posOffset>1021080</wp:posOffset>
                </wp:positionV>
                <wp:extent cx="576072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07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4E612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83.1999pt,80.4pt" to="170.4pt,80.4pt" o:allowincell="f" strokecolor="#4E6128" strokeweight="1.0001pt"/>
            </w:pict>
          </mc:Fallback>
        </mc:AlternateContent>
      </w:r>
    </w:p>
    <w:sectPr w:rsidR="000638AB">
      <w:type w:val="continuous"/>
      <w:pgSz w:w="11900" w:h="16838"/>
      <w:pgMar w:top="818" w:right="1426" w:bottom="1440" w:left="1420" w:header="0" w:footer="0" w:gutter="0"/>
      <w:cols w:num="2" w:space="708" w:equalWidth="0">
        <w:col w:w="4940" w:space="720"/>
        <w:col w:w="34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60B46CAC"/>
    <w:lvl w:ilvl="0" w:tplc="A3F440FA">
      <w:start w:val="1"/>
      <w:numFmt w:val="decimal"/>
      <w:lvlText w:val="%1."/>
      <w:lvlJc w:val="left"/>
    </w:lvl>
    <w:lvl w:ilvl="1" w:tplc="1308607C">
      <w:numFmt w:val="decimal"/>
      <w:lvlText w:val=""/>
      <w:lvlJc w:val="left"/>
    </w:lvl>
    <w:lvl w:ilvl="2" w:tplc="11B80D72">
      <w:numFmt w:val="decimal"/>
      <w:lvlText w:val=""/>
      <w:lvlJc w:val="left"/>
    </w:lvl>
    <w:lvl w:ilvl="3" w:tplc="3D6A615E">
      <w:numFmt w:val="decimal"/>
      <w:lvlText w:val=""/>
      <w:lvlJc w:val="left"/>
    </w:lvl>
    <w:lvl w:ilvl="4" w:tplc="ADA64F26">
      <w:numFmt w:val="decimal"/>
      <w:lvlText w:val=""/>
      <w:lvlJc w:val="left"/>
    </w:lvl>
    <w:lvl w:ilvl="5" w:tplc="D8085728">
      <w:numFmt w:val="decimal"/>
      <w:lvlText w:val=""/>
      <w:lvlJc w:val="left"/>
    </w:lvl>
    <w:lvl w:ilvl="6" w:tplc="30E29D06">
      <w:numFmt w:val="decimal"/>
      <w:lvlText w:val=""/>
      <w:lvlJc w:val="left"/>
    </w:lvl>
    <w:lvl w:ilvl="7" w:tplc="679EAF0A">
      <w:numFmt w:val="decimal"/>
      <w:lvlText w:val=""/>
      <w:lvlJc w:val="left"/>
    </w:lvl>
    <w:lvl w:ilvl="8" w:tplc="836AD95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AB"/>
    <w:rsid w:val="000638AB"/>
    <w:rsid w:val="003A4822"/>
    <w:rsid w:val="00CD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Biskupské gymnázium Brno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Mgr. Milan Haminger</cp:lastModifiedBy>
  <cp:revision>2</cp:revision>
  <dcterms:created xsi:type="dcterms:W3CDTF">2019-10-03T13:50:00Z</dcterms:created>
  <dcterms:modified xsi:type="dcterms:W3CDTF">2019-10-03T13:50:00Z</dcterms:modified>
</cp:coreProperties>
</file>