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9" w:rsidRPr="007F2736" w:rsidRDefault="007F2736" w:rsidP="007F2736">
      <w:pPr>
        <w:rPr>
          <w:b/>
          <w:sz w:val="20"/>
          <w:szCs w:val="20"/>
        </w:rPr>
      </w:pPr>
      <w:r>
        <w:rPr>
          <w:rFonts w:eastAsia="Times"/>
        </w:rPr>
        <w:t xml:space="preserve">                                                                     </w:t>
      </w:r>
      <w:proofErr w:type="gramStart"/>
      <w:r w:rsidR="00064A2D" w:rsidRPr="007F2736">
        <w:rPr>
          <w:rFonts w:eastAsia="Times"/>
          <w:b/>
        </w:rPr>
        <w:t>SOLI</w:t>
      </w:r>
      <w:r w:rsidR="00CE3AC5">
        <w:rPr>
          <w:rFonts w:eastAsia="Times"/>
          <w:b/>
        </w:rPr>
        <w:t xml:space="preserve"> </w:t>
      </w:r>
      <w:r w:rsidR="00064A2D" w:rsidRPr="007F2736">
        <w:rPr>
          <w:rFonts w:eastAsia="Times"/>
          <w:b/>
        </w:rPr>
        <w:t xml:space="preserve"> KYSLÍKATÝCH</w:t>
      </w:r>
      <w:proofErr w:type="gramEnd"/>
      <w:r w:rsidR="00064A2D" w:rsidRPr="007F2736">
        <w:rPr>
          <w:rFonts w:eastAsia="Times"/>
          <w:b/>
        </w:rPr>
        <w:t xml:space="preserve"> </w:t>
      </w:r>
      <w:r w:rsidR="00CE3AC5">
        <w:rPr>
          <w:rFonts w:eastAsia="Times"/>
          <w:b/>
        </w:rPr>
        <w:t xml:space="preserve"> </w:t>
      </w:r>
      <w:r w:rsidR="00064A2D" w:rsidRPr="007F2736">
        <w:rPr>
          <w:rFonts w:eastAsia="Times"/>
          <w:b/>
        </w:rPr>
        <w:t>KYSELIN</w:t>
      </w:r>
    </w:p>
    <w:p w:rsidR="009938F9" w:rsidRDefault="00064A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-8255</wp:posOffset>
                </wp:positionV>
                <wp:extent cx="22688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307C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-.65pt" to="362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" o:allowincell="f" filled="t" strokecolor="#333" strokeweight=".42331mm">
                <v:stroke joinstyle="miter"/>
                <o:lock v:ext="edit" shapetype="f"/>
              </v:line>
            </w:pict>
          </mc:Fallback>
        </mc:AlternateContent>
      </w:r>
    </w:p>
    <w:p w:rsidR="009938F9" w:rsidRDefault="009938F9">
      <w:pPr>
        <w:spacing w:line="239" w:lineRule="exact"/>
        <w:rPr>
          <w:sz w:val="24"/>
          <w:szCs w:val="24"/>
        </w:rPr>
      </w:pPr>
    </w:p>
    <w:tbl>
      <w:tblPr>
        <w:tblW w:w="1135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060"/>
        <w:gridCol w:w="320"/>
        <w:gridCol w:w="40"/>
        <w:gridCol w:w="454"/>
        <w:gridCol w:w="20"/>
        <w:gridCol w:w="5286"/>
        <w:gridCol w:w="94"/>
      </w:tblGrid>
      <w:tr w:rsidR="009938F9" w:rsidTr="00BF5DAD">
        <w:trPr>
          <w:gridAfter w:val="1"/>
          <w:wAfter w:w="94" w:type="dxa"/>
          <w:trHeight w:val="27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NÁZEV SOLI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CHEMICKÝVZOREC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Pr="007F2736" w:rsidRDefault="007F2736">
            <w:pPr>
              <w:ind w:right="508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b/>
                <w:bCs/>
                <w:color w:val="333333"/>
                <w:w w:val="70"/>
                <w:sz w:val="20"/>
                <w:szCs w:val="20"/>
              </w:rPr>
              <w:t>POUŽITÍ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uhli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 sodný (soda</w:t>
            </w:r>
            <w:r w:rsidR="00335A2A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, prací soda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zm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ova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vody, 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pracích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 w:rsidR="007F2736">
              <w:rPr>
                <w:rFonts w:ascii="Times" w:eastAsia="Times" w:hAnsi="Times" w:cs="Times"/>
                <w:color w:val="333333"/>
                <w:sz w:val="20"/>
                <w:szCs w:val="20"/>
              </w:rPr>
              <w:t>, je obsažen ve žvýka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ce</w:t>
            </w:r>
          </w:p>
        </w:tc>
      </w:tr>
      <w:tr w:rsidR="009938F9" w:rsidTr="00BF5DAD">
        <w:trPr>
          <w:gridAfter w:val="1"/>
          <w:wAfter w:w="94" w:type="dxa"/>
          <w:trHeight w:val="2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Nicorette pro odvykání kou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ení, surovina pro výrobu skla, papíru,</w:t>
            </w:r>
          </w:p>
        </w:tc>
      </w:tr>
      <w:tr w:rsidR="009938F9" w:rsidTr="00BF5DAD">
        <w:trPr>
          <w:gridAfter w:val="1"/>
          <w:wAfter w:w="94" w:type="dxa"/>
          <w:trHeight w:val="24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Pr="00FF5ACC" w:rsidRDefault="007F2736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m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ýdla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odstranění skvrn od </w:t>
            </w:r>
            <w:proofErr w:type="spellStart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kafe</w:t>
            </w:r>
            <w:proofErr w:type="spellEnd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čaje, krve inkoustu, </w:t>
            </w:r>
            <w:r w:rsidR="00FF5ACC">
              <w:rPr>
                <w:rFonts w:ascii="Times" w:eastAsia="Times" w:hAnsi="Times" w:cs="Times"/>
                <w:color w:val="333333"/>
                <w:sz w:val="20"/>
                <w:szCs w:val="20"/>
              </w:rPr>
              <w:t>od</w:t>
            </w:r>
            <w:r w:rsidR="00335A2A">
              <w:rPr>
                <w:rFonts w:ascii="Times" w:eastAsia="Times" w:hAnsi="Times" w:cs="Times"/>
                <w:color w:val="333333"/>
                <w:sz w:val="20"/>
                <w:szCs w:val="20"/>
              </w:rPr>
              <w:t>s</w:t>
            </w:r>
            <w:r w:rsidR="00FF5ACC">
              <w:rPr>
                <w:rFonts w:ascii="Times" w:eastAsia="Times" w:hAnsi="Times" w:cs="Times"/>
                <w:color w:val="333333"/>
                <w:sz w:val="20"/>
                <w:szCs w:val="20"/>
              </w:rPr>
              <w:t>tranění mastnoty-výroba domácích detergentů, využívá se i jako levná zásada pH až 11.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ACC" w:rsidRDefault="00064A2D">
            <w:pPr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hydrogenuhli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 sodný</w:t>
            </w:r>
          </w:p>
          <w:p w:rsidR="009938F9" w:rsidRDefault="00335A2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(jedlá, </w:t>
            </w:r>
            <w:r w:rsidR="00FF5ACC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zažívací soda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-soda </w:t>
            </w:r>
            <w:proofErr w:type="spellStart"/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Bicarbona</w:t>
            </w:r>
            <w:proofErr w:type="spellEnd"/>
            <w:r w:rsidR="00FF5ACC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)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NaHCO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 w:rsidR="007F2736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do pe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iva, 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šumivých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pro 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ípravu</w:t>
            </w:r>
          </w:p>
        </w:tc>
      </w:tr>
      <w:tr w:rsidR="009938F9" w:rsidTr="00BF5DAD">
        <w:trPr>
          <w:gridAfter w:val="1"/>
          <w:wAfter w:w="94" w:type="dxa"/>
          <w:trHeight w:val="237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0" w:lineRule="exact"/>
              <w:rPr>
                <w:rFonts w:ascii="Times" w:eastAsia="Times" w:hAnsi="Times" w:cs="Times"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nápoj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ke zmírn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 w:rsidR="007F2736">
              <w:rPr>
                <w:rFonts w:ascii="Times" w:eastAsia="Times" w:hAnsi="Times" w:cs="Times"/>
                <w:color w:val="333333"/>
                <w:sz w:val="20"/>
                <w:szCs w:val="20"/>
              </w:rPr>
              <w:t>ní žalude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 kyselosti</w:t>
            </w:r>
            <w:r w:rsidR="00FF5AC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při pálení žáhy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– zažívací soda</w:t>
            </w:r>
            <w:r w:rsidR="007F2736">
              <w:rPr>
                <w:rFonts w:ascii="Times" w:eastAsia="Times" w:hAnsi="Times" w:cs="Times"/>
                <w:color w:val="333333"/>
                <w:sz w:val="20"/>
                <w:szCs w:val="20"/>
              </w:rPr>
              <w:t>,</w:t>
            </w:r>
            <w:r w:rsidR="00FF5AC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využívá se jako pohlcovač pachů a levný </w:t>
            </w:r>
            <w:proofErr w:type="gramStart"/>
            <w:r w:rsidR="00CE3AC5">
              <w:rPr>
                <w:rFonts w:ascii="Times" w:eastAsia="Times" w:hAnsi="Times" w:cs="Times"/>
                <w:color w:val="333333"/>
                <w:sz w:val="20"/>
                <w:szCs w:val="20"/>
              </w:rPr>
              <w:t>čistící</w:t>
            </w:r>
            <w:proofErr w:type="gramEnd"/>
            <w:r w:rsidR="00CE3AC5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prostředek v</w:t>
            </w:r>
            <w:r w:rsidR="00335A2A">
              <w:rPr>
                <w:rFonts w:ascii="Times" w:eastAsia="Times" w:hAnsi="Times" w:cs="Times"/>
                <w:color w:val="333333"/>
                <w:sz w:val="20"/>
                <w:szCs w:val="20"/>
              </w:rPr>
              <w:t> </w:t>
            </w:r>
            <w:r w:rsidR="00CE3AC5">
              <w:rPr>
                <w:rFonts w:ascii="Times" w:eastAsia="Times" w:hAnsi="Times" w:cs="Times"/>
                <w:color w:val="333333"/>
                <w:sz w:val="20"/>
                <w:szCs w:val="20"/>
              </w:rPr>
              <w:t>domácnosti</w:t>
            </w:r>
            <w:r w:rsidR="00335A2A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roztok jedlé sody umí ze zeleniny a ovoce odstranit většinu pesticidů </w:t>
            </w:r>
            <w:r w:rsidR="00FF5AC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</w:t>
            </w:r>
          </w:p>
          <w:p w:rsidR="007F2736" w:rsidRDefault="007F273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938F9" w:rsidTr="00BF5DAD">
        <w:trPr>
          <w:gridAfter w:val="1"/>
          <w:wAfter w:w="94" w:type="dxa"/>
          <w:trHeight w:val="23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uhli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 draselný (potaš)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výroba skla, mazlavých mýdel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pentahydrát síranu m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ěďň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atého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CuSO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. 5H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dezinfekce vody v bazénech, mo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ení d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eva, osiva, prost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edky proti</w:t>
            </w:r>
          </w:p>
        </w:tc>
      </w:tr>
      <w:tr w:rsidR="009938F9" w:rsidTr="00BF5DAD">
        <w:trPr>
          <w:gridAfter w:val="1"/>
          <w:wAfter w:w="94" w:type="dxa"/>
          <w:trHeight w:val="23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(modrá skalice, modrý vitriol)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mech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m, lišejník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m, konzervování vycpanin, barvení 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ží</w:t>
            </w:r>
          </w:p>
        </w:tc>
      </w:tr>
      <w:tr w:rsidR="009938F9" w:rsidTr="00BF5DAD">
        <w:trPr>
          <w:gridAfter w:val="1"/>
          <w:wAfter w:w="94" w:type="dxa"/>
          <w:trHeight w:val="23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síran hlinitý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Al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(SO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)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išt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 vody v</w:t>
            </w:r>
            <w:r w:rsidR="00CE3AC5">
              <w:rPr>
                <w:rFonts w:ascii="Times" w:eastAsia="Times" w:hAnsi="Times" w:cs="Times"/>
                <w:color w:val="333333"/>
                <w:sz w:val="20"/>
                <w:szCs w:val="20"/>
              </w:rPr>
              <w:t> 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bazénech</w:t>
            </w:r>
            <w:r w:rsidR="00CE3AC5">
              <w:rPr>
                <w:rFonts w:ascii="Times" w:eastAsia="Times" w:hAnsi="Times" w:cs="Times"/>
                <w:color w:val="333333"/>
                <w:sz w:val="20"/>
                <w:szCs w:val="20"/>
              </w:rPr>
              <w:t>, čištění pitné a odpadní vody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1AC" w:rsidRDefault="00064A2D">
            <w:pPr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síran železnatý </w:t>
            </w:r>
          </w:p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(zelená skalice,</w:t>
            </w:r>
            <w:r w:rsidR="00B811AC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zelený vitriol)</w:t>
            </w:r>
          </w:p>
        </w:tc>
        <w:tc>
          <w:tcPr>
            <w:tcW w:w="2060" w:type="dxa"/>
            <w:vAlign w:val="bottom"/>
          </w:tcPr>
          <w:p w:rsidR="009938F9" w:rsidRPr="00B811AC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FeSO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. 7H</w:t>
            </w:r>
            <w:r w:rsidR="00B811AC"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úprava vod,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išt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 odpadních vod, proti mech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m v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 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trávnících</w:t>
            </w:r>
            <w:r w:rsidR="00B811AC" w:rsidRP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</w:t>
            </w:r>
            <w:r w:rsidR="00B811AC" w:rsidRPr="00B811AC">
              <w:rPr>
                <w:sz w:val="20"/>
                <w:szCs w:val="20"/>
              </w:rPr>
              <w:t>lze ji použít i jako dezinfekci při onemocnění paznehtů dobytka</w:t>
            </w:r>
          </w:p>
        </w:tc>
      </w:tr>
      <w:tr w:rsidR="009938F9" w:rsidTr="00BF5DAD">
        <w:trPr>
          <w:trHeight w:val="24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 w:rsidP="00B811A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9938F9" w:rsidRDefault="00B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</w:tr>
      <w:tr w:rsidR="009938F9" w:rsidTr="00BF5DAD">
        <w:trPr>
          <w:gridAfter w:val="1"/>
          <w:wAfter w:w="94" w:type="dxa"/>
          <w:trHeight w:val="22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1AC" w:rsidRDefault="00064A2D">
            <w:pPr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síran zine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natý </w:t>
            </w:r>
          </w:p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(bílá skalice, bílý</w:t>
            </w:r>
            <w:r w:rsidR="00B811AC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vitriol)</w:t>
            </w:r>
          </w:p>
        </w:tc>
        <w:tc>
          <w:tcPr>
            <w:tcW w:w="2060" w:type="dxa"/>
            <w:vAlign w:val="bottom"/>
          </w:tcPr>
          <w:p w:rsidR="009938F9" w:rsidRPr="00064A2D" w:rsidRDefault="00064A2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ZnSO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</w:rPr>
              <w:t xml:space="preserve"> 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. 7H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barviv na potisk tkanin, bílý pigment, bezvodý se 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idává do</w:t>
            </w:r>
          </w:p>
        </w:tc>
      </w:tr>
      <w:tr w:rsidR="009938F9" w:rsidTr="00BF5DAD">
        <w:trPr>
          <w:gridAfter w:val="1"/>
          <w:wAfter w:w="94" w:type="dxa"/>
          <w:trHeight w:val="22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 w:rsidP="00B811A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krmiva pro zví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ata na dopln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 zinku, z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ed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ný- v o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ním léka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ství, 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</w:t>
            </w:r>
          </w:p>
        </w:tc>
      </w:tr>
      <w:tr w:rsidR="009938F9" w:rsidTr="00BF5DAD">
        <w:trPr>
          <w:gridAfter w:val="1"/>
          <w:wAfter w:w="94" w:type="dxa"/>
          <w:trHeight w:val="24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otravách k vyvolání zvracení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- emetikum</w:t>
            </w:r>
          </w:p>
        </w:tc>
      </w:tr>
      <w:tr w:rsidR="009938F9" w:rsidTr="00BF5DAD">
        <w:trPr>
          <w:gridAfter w:val="1"/>
          <w:wAfter w:w="94" w:type="dxa"/>
          <w:trHeight w:val="22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dihydrát</w:t>
            </w:r>
            <w:proofErr w:type="spellEnd"/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síranu vápenatého</w:t>
            </w:r>
          </w:p>
          <w:p w:rsidR="00AD1387" w:rsidRDefault="00AD1387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(sádrovec)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CaSO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. 2 H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335A2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v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>yužití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v</w:t>
            </w:r>
            <w:r w:rsidR="00C76BC0">
              <w:rPr>
                <w:rFonts w:ascii="Times" w:eastAsia="Times" w:hAnsi="Times" w:cs="Times"/>
                <w:color w:val="333333"/>
                <w:sz w:val="20"/>
                <w:szCs w:val="20"/>
              </w:rPr>
              <w:t> 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socha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ství</w:t>
            </w:r>
            <w:r w:rsidR="00C76BC0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</w:t>
            </w:r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(průsvitný bílý </w:t>
            </w:r>
            <w:proofErr w:type="gramStart"/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>sádrovec</w:t>
            </w:r>
            <w:proofErr w:type="gramEnd"/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–</w:t>
            </w:r>
            <w:proofErr w:type="gramStart"/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>alabastr-</w:t>
            </w:r>
            <w:r w:rsidR="00C76BC0">
              <w:rPr>
                <w:rFonts w:ascii="Times" w:eastAsia="Times" w:hAnsi="Times" w:cs="Times"/>
                <w:color w:val="333333"/>
                <w:sz w:val="20"/>
                <w:szCs w:val="20"/>
              </w:rPr>
              <w:t>výroba</w:t>
            </w:r>
            <w:proofErr w:type="gramEnd"/>
            <w:r w:rsidR="00C76BC0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dekoračních předmětu už od antiky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stavebnictví, 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</w:t>
            </w:r>
          </w:p>
        </w:tc>
      </w:tr>
      <w:tr w:rsidR="009938F9" w:rsidTr="00BF5DAD">
        <w:trPr>
          <w:gridAfter w:val="1"/>
          <w:wAfter w:w="94" w:type="dxa"/>
          <w:trHeight w:val="24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335A2A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vypálením sádrovce vznikne prášek – sádra (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CaSO</w:t>
            </w:r>
            <w:proofErr w:type="spellEnd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. 1/2</w:t>
            </w:r>
            <w:proofErr w:type="gramEnd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H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O) - využití 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zdravotnictví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-</w:t>
            </w:r>
            <w:r w:rsidR="00B811AC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znehybn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ní zlomenin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, </w:t>
            </w:r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sádra rychle tvrdne, 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při tvrdnutí sádry vzrůstá ob</w:t>
            </w:r>
            <w:r w:rsidR="00AD1387">
              <w:rPr>
                <w:rFonts w:ascii="Times" w:eastAsia="Times" w:hAnsi="Times" w:cs="Times"/>
                <w:color w:val="333333"/>
                <w:sz w:val="20"/>
                <w:szCs w:val="20"/>
              </w:rPr>
              <w:t>je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m- vyplňování děr </w:t>
            </w:r>
          </w:p>
        </w:tc>
      </w:tr>
      <w:tr w:rsidR="009938F9" w:rsidTr="00BF5DAD">
        <w:trPr>
          <w:gridAfter w:val="1"/>
          <w:wAfter w:w="94" w:type="dxa"/>
          <w:trHeight w:val="23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chlornan sodný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NaClO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b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lícího a dezinfek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ního prost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edku SAVO</w:t>
            </w:r>
            <w:r w:rsidR="00635D70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– chlorové bělidlo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dezinfekce</w:t>
            </w:r>
            <w:r w:rsidR="00635D70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a bělící činidlo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dekahydrát síranu sodného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. 10 H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výroba skla, minerální vody s projímavým ú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inkem</w:t>
            </w:r>
            <w:r w:rsidR="00635D70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- laxativum</w:t>
            </w:r>
          </w:p>
        </w:tc>
      </w:tr>
      <w:tr w:rsidR="009938F9" w:rsidTr="00BF5DAD">
        <w:trPr>
          <w:trHeight w:val="23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(Glauberova s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l)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</w:tr>
      <w:tr w:rsidR="009938F9" w:rsidTr="00BF5DAD">
        <w:trPr>
          <w:gridAfter w:val="1"/>
          <w:wAfter w:w="94" w:type="dxa"/>
          <w:trHeight w:val="24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chlore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nan draselný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KClO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surovina pro zábavnou pyrotechniku, oh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ostroje, apod.</w:t>
            </w:r>
          </w:p>
        </w:tc>
      </w:tr>
      <w:tr w:rsidR="009938F9" w:rsidTr="00BF5DAD">
        <w:trPr>
          <w:gridAfter w:val="1"/>
          <w:wAfter w:w="94" w:type="dxa"/>
          <w:trHeight w:val="20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D70" w:rsidRDefault="00064A2D">
            <w:pPr>
              <w:spacing w:line="209" w:lineRule="exact"/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uhli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 vápenatý</w:t>
            </w:r>
          </w:p>
          <w:p w:rsidR="009938F9" w:rsidRDefault="00064A2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(vodní kámen,</w:t>
            </w:r>
            <w:r w:rsidR="00635D70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kotelní kámen, vápenec)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19"/>
                <w:szCs w:val="19"/>
              </w:rPr>
              <w:t>CaCO</w:t>
            </w:r>
            <w:r>
              <w:rPr>
                <w:rFonts w:ascii="Times" w:eastAsia="Times" w:hAnsi="Times" w:cs="Times"/>
                <w:color w:val="33333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333333"/>
            </w:tcBorders>
            <w:vAlign w:val="bottom"/>
          </w:tcPr>
          <w:p w:rsidR="009938F9" w:rsidRDefault="00BF5DAD">
            <w:pPr>
              <w:spacing w:line="184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333333"/>
                <w:w w:val="97"/>
                <w:sz w:val="20"/>
                <w:szCs w:val="20"/>
              </w:rPr>
              <w:t>výs</w:t>
            </w:r>
            <w:r w:rsidR="00064A2D">
              <w:rPr>
                <w:rFonts w:ascii="Times" w:eastAsia="Times" w:hAnsi="Times" w:cs="Times"/>
                <w:color w:val="333333"/>
                <w:w w:val="97"/>
                <w:sz w:val="20"/>
                <w:szCs w:val="20"/>
              </w:rPr>
              <w:t>yt</w:t>
            </w:r>
            <w:proofErr w:type="spellEnd"/>
          </w:p>
        </w:tc>
        <w:tc>
          <w:tcPr>
            <w:tcW w:w="5306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09" w:lineRule="exact"/>
              <w:ind w:right="5066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w w:val="71"/>
                <w:sz w:val="20"/>
                <w:szCs w:val="20"/>
              </w:rPr>
              <w:t>:</w:t>
            </w:r>
          </w:p>
        </w:tc>
      </w:tr>
      <w:tr w:rsidR="009938F9" w:rsidTr="00BF5DAD">
        <w:trPr>
          <w:gridAfter w:val="1"/>
          <w:wAfter w:w="94" w:type="dxa"/>
          <w:trHeight w:val="22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jako nerost (kalcit, dolomit, aragonit,…)</w:t>
            </w:r>
          </w:p>
        </w:tc>
      </w:tr>
      <w:tr w:rsidR="009938F9" w:rsidTr="00BF5DAD">
        <w:trPr>
          <w:gridAfter w:val="1"/>
          <w:wAfter w:w="94" w:type="dxa"/>
          <w:trHeight w:val="22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složka hornin (vápenc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ídy, mramoru)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635D7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stavba koster živo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ich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ů</w:t>
            </w:r>
          </w:p>
        </w:tc>
      </w:tr>
      <w:tr w:rsidR="009938F9" w:rsidTr="00BF5DAD">
        <w:trPr>
          <w:gridAfter w:val="1"/>
          <w:wAfter w:w="94" w:type="dxa"/>
          <w:trHeight w:val="21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užití :</w:t>
            </w:r>
          </w:p>
        </w:tc>
      </w:tr>
      <w:tr w:rsidR="009938F9" w:rsidTr="00BF5DAD">
        <w:trPr>
          <w:gridAfter w:val="1"/>
          <w:wAfter w:w="94" w:type="dxa"/>
          <w:trHeight w:val="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" w:type="dxa"/>
            <w:shd w:val="clear" w:color="auto" w:fill="333333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38F9" w:rsidTr="00BF5DAD">
        <w:trPr>
          <w:gridAfter w:val="1"/>
          <w:wAfter w:w="94" w:type="dxa"/>
          <w:trHeight w:val="23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hnojivo (mletý vápenec)</w:t>
            </w:r>
          </w:p>
        </w:tc>
      </w:tr>
      <w:tr w:rsidR="009938F9" w:rsidTr="00BF5DAD">
        <w:trPr>
          <w:gridAfter w:val="1"/>
          <w:wAfter w:w="94" w:type="dxa"/>
          <w:trHeight w:val="23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výroba páleného vápna (CaCO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→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CaO + CO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)</w:t>
            </w:r>
          </w:p>
        </w:tc>
      </w:tr>
      <w:tr w:rsidR="009938F9" w:rsidTr="00BF5DAD">
        <w:trPr>
          <w:gridAfter w:val="1"/>
          <w:wAfter w:w="94" w:type="dxa"/>
          <w:trHeight w:val="2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stavební a socha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ský kámen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ozdobný kámen (lešt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ný mramor)</w:t>
            </w:r>
          </w:p>
        </w:tc>
      </w:tr>
      <w:tr w:rsidR="009938F9" w:rsidTr="00BF5DAD">
        <w:trPr>
          <w:gridAfter w:val="1"/>
          <w:wAfter w:w="94" w:type="dxa"/>
          <w:trHeight w:val="24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pro výrobu železa, cementu</w:t>
            </w:r>
          </w:p>
        </w:tc>
      </w:tr>
      <w:tr w:rsidR="009938F9" w:rsidTr="00BF5DAD">
        <w:trPr>
          <w:gridAfter w:val="1"/>
          <w:wAfter w:w="94" w:type="dxa"/>
          <w:trHeight w:val="22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fosfore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nany (fosfáty)</w:t>
            </w: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pracích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zm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ují vodu a zlepšují prací ú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inky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</w:t>
            </w:r>
          </w:p>
        </w:tc>
      </w:tr>
      <w:tr w:rsidR="009938F9" w:rsidTr="00BF5DAD">
        <w:trPr>
          <w:gridAfter w:val="1"/>
          <w:wAfter w:w="94" w:type="dxa"/>
          <w:trHeight w:val="24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sou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ást fosfore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ných a kombinovaných hnojiv</w:t>
            </w:r>
          </w:p>
        </w:tc>
      </w:tr>
      <w:tr w:rsidR="009938F9" w:rsidTr="00BF5DAD">
        <w:trPr>
          <w:gridAfter w:val="1"/>
          <w:wAfter w:w="94" w:type="dxa"/>
          <w:trHeight w:val="24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dusitan draselný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KNO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 249 (v uzených výr</w:t>
            </w:r>
            <w:r w:rsidR="00635D70">
              <w:rPr>
                <w:rFonts w:ascii="Times" w:eastAsia="Times" w:hAnsi="Times" w:cs="Times"/>
                <w:color w:val="333333"/>
                <w:sz w:val="20"/>
                <w:szCs w:val="20"/>
              </w:rPr>
              <w:t>obcích – v uzeném mase, ve sla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nin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)</w:t>
            </w:r>
          </w:p>
        </w:tc>
      </w:tr>
      <w:tr w:rsidR="009938F9" w:rsidTr="00BF5DAD">
        <w:trPr>
          <w:gridAfter w:val="1"/>
          <w:wAfter w:w="94" w:type="dxa"/>
          <w:trHeight w:val="22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dusi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nany</w:t>
            </w: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hnojiva - dusi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nan sodný, draselný, amonný, vápenatý -  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ledky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D70" w:rsidRDefault="00064A2D">
            <w:pPr>
              <w:ind w:left="80"/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dusi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nan draselný </w:t>
            </w:r>
          </w:p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sanytr</w:t>
            </w:r>
            <w:proofErr w:type="spellEnd"/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,</w:t>
            </w:r>
            <w:r w:rsidR="00635D70"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 xml:space="preserve"> ledek draselný)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KNO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dusíkaté hnojivo, pyrotechnika (st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elný prach, dýmovnice), konzervant</w:t>
            </w:r>
          </w:p>
        </w:tc>
      </w:tr>
      <w:tr w:rsidR="009938F9" w:rsidTr="00BF5DAD">
        <w:trPr>
          <w:gridAfter w:val="1"/>
          <w:wAfter w:w="94" w:type="dxa"/>
          <w:trHeight w:val="22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– masné a rybí výrobky, sýry (E252)</w:t>
            </w:r>
          </w:p>
        </w:tc>
      </w:tr>
      <w:tr w:rsidR="009938F9" w:rsidTr="00BF5DAD">
        <w:trPr>
          <w:gridAfter w:val="1"/>
          <w:wAfter w:w="94" w:type="dxa"/>
          <w:trHeight w:val="24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dusi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nan sodný (chilský ledek)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NaNO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dusíkaté hnojivo</w:t>
            </w:r>
          </w:p>
        </w:tc>
      </w:tr>
      <w:tr w:rsidR="009938F9" w:rsidTr="00BF5DAD">
        <w:trPr>
          <w:gridAfter w:val="1"/>
          <w:wAfter w:w="94" w:type="dxa"/>
          <w:trHeight w:val="22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dusíkaté látky</w:t>
            </w: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dusíkaté látky spolu s fosfore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nany zp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sobují tzv. kvetení vod  -</w:t>
            </w:r>
          </w:p>
        </w:tc>
      </w:tr>
      <w:tr w:rsidR="009938F9" w:rsidTr="00BF5DAD">
        <w:trPr>
          <w:gridAfter w:val="1"/>
          <w:wAfter w:w="94" w:type="dxa"/>
          <w:trHeight w:val="22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rozmnožování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as a sinic,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eutrofizace-nadm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rná výživnost vod zp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sobena fosfore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nany a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dusíkatými látkami, omezit ji lze nap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. používáním „bezfosfátových“</w:t>
            </w:r>
          </w:p>
        </w:tc>
      </w:tr>
      <w:tr w:rsidR="009938F9" w:rsidTr="00BF5DAD">
        <w:trPr>
          <w:gridAfter w:val="1"/>
          <w:wAfter w:w="94" w:type="dxa"/>
          <w:trHeight w:val="24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pracích prášk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</w:p>
        </w:tc>
      </w:tr>
      <w:tr w:rsidR="009938F9" w:rsidTr="00BF5DAD">
        <w:trPr>
          <w:gridAfter w:val="1"/>
          <w:wAfter w:w="94" w:type="dxa"/>
          <w:trHeight w:val="20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k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emi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itany</w:t>
            </w: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0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výskyt : v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  <w:r w:rsidR="00BF5DAD">
              <w:rPr>
                <w:rFonts w:ascii="Times" w:eastAsia="Times" w:hAnsi="Times" w:cs="Times"/>
                <w:color w:val="333333"/>
                <w:sz w:val="20"/>
                <w:szCs w:val="20"/>
              </w:rPr>
              <w:t>tšina</w:t>
            </w:r>
            <w:proofErr w:type="gramEnd"/>
            <w:r w:rsidR="00BF5DAD"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nerost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v zemské 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e, složky hornin (žulových,</w:t>
            </w:r>
          </w:p>
        </w:tc>
      </w:tr>
      <w:tr w:rsidR="009938F9" w:rsidTr="00BF5DAD">
        <w:trPr>
          <w:gridAfter w:val="1"/>
          <w:wAfter w:w="94" w:type="dxa"/>
          <w:trHeight w:val="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" w:type="dxa"/>
            <w:shd w:val="clear" w:color="auto" w:fill="333333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38F9" w:rsidTr="00BF5DAD">
        <w:trPr>
          <w:gridAfter w:val="1"/>
          <w:wAfter w:w="94" w:type="dxa"/>
          <w:trHeight w:val="23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rFonts w:ascii="Times" w:eastAsia="Times" w:hAnsi="Times" w:cs="Times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edi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ových, jíl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hlín), živce, slídy</w:t>
            </w:r>
          </w:p>
          <w:p w:rsidR="00F73DC7" w:rsidRDefault="00F73DC7">
            <w:pPr>
              <w:rPr>
                <w:rFonts w:ascii="Times" w:eastAsia="Times" w:hAnsi="Times" w:cs="Times"/>
                <w:color w:val="333333"/>
                <w:sz w:val="20"/>
                <w:szCs w:val="20"/>
              </w:rPr>
            </w:pPr>
          </w:p>
          <w:p w:rsidR="00F73DC7" w:rsidRDefault="00F73D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8F9" w:rsidTr="00BF5DAD">
        <w:trPr>
          <w:gridAfter w:val="1"/>
          <w:wAfter w:w="94" w:type="dxa"/>
          <w:trHeight w:val="21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užití :</w:t>
            </w:r>
          </w:p>
        </w:tc>
      </w:tr>
      <w:tr w:rsidR="009938F9" w:rsidTr="00BF5DAD">
        <w:trPr>
          <w:gridAfter w:val="1"/>
          <w:wAfter w:w="94" w:type="dxa"/>
          <w:trHeight w:val="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" w:type="dxa"/>
            <w:shd w:val="clear" w:color="auto" w:fill="333333"/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38F9" w:rsidTr="00BF5DAD">
        <w:trPr>
          <w:gridAfter w:val="1"/>
          <w:wAfter w:w="94" w:type="dxa"/>
          <w:trHeight w:val="23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keramika, porcelán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výroba cementu (stavební pojivo)</w:t>
            </w:r>
          </w:p>
        </w:tc>
      </w:tr>
      <w:tr w:rsidR="009938F9" w:rsidTr="00BF5DAD">
        <w:trPr>
          <w:gridAfter w:val="1"/>
          <w:wAfter w:w="94" w:type="dxa"/>
          <w:trHeight w:val="22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kaolinit - složka kaolinu</w:t>
            </w: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BF5DA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mastek (talek) – krej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ovská k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ída, plnivo do papíru,</w:t>
            </w:r>
          </w:p>
        </w:tc>
      </w:tr>
      <w:tr w:rsidR="009938F9" w:rsidTr="00BF5DAD">
        <w:trPr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BF5DAD">
            <w:pPr>
              <w:ind w:left="9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 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prášek (klouzek) k vysypávání pryžových</w:t>
            </w:r>
          </w:p>
        </w:tc>
      </w:tr>
      <w:tr w:rsidR="009938F9" w:rsidTr="00BF5DAD">
        <w:trPr>
          <w:trHeight w:val="21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938F9" w:rsidRDefault="009938F9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D047A8" w:rsidP="00BF5DAD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                   </w:t>
            </w:r>
            <w:r w:rsidR="00BF5DAD">
              <w:rPr>
                <w:rFonts w:ascii="Times" w:eastAsia="Times" w:hAnsi="Times" w:cs="Times"/>
                <w:color w:val="333333"/>
                <w:sz w:val="20"/>
                <w:szCs w:val="20"/>
              </w:rPr>
              <w:t>výrobk</w:t>
            </w:r>
            <w:r w:rsidR="00064A2D"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, aby se neslepovaly</w:t>
            </w:r>
          </w:p>
        </w:tc>
      </w:tr>
      <w:tr w:rsidR="009938F9" w:rsidTr="00BF5DAD">
        <w:trPr>
          <w:trHeight w:val="21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454" w:type="dxa"/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938F9" w:rsidRDefault="009938F9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spacing w:line="114" w:lineRule="exact"/>
              <w:ind w:right="1046"/>
              <w:jc w:val="right"/>
              <w:rPr>
                <w:rFonts w:ascii="Times" w:eastAsia="Times" w:hAnsi="Times" w:cs="Times"/>
                <w:color w:val="333333"/>
                <w:sz w:val="13"/>
                <w:szCs w:val="13"/>
              </w:rPr>
            </w:pPr>
          </w:p>
          <w:p w:rsidR="00BF5DAD" w:rsidRDefault="00BF5DAD">
            <w:pPr>
              <w:spacing w:line="114" w:lineRule="exact"/>
              <w:ind w:right="1046"/>
              <w:jc w:val="right"/>
              <w:rPr>
                <w:sz w:val="20"/>
                <w:szCs w:val="20"/>
              </w:rPr>
            </w:pPr>
          </w:p>
        </w:tc>
      </w:tr>
      <w:tr w:rsidR="009938F9" w:rsidTr="00BF5DAD">
        <w:trPr>
          <w:gridAfter w:val="1"/>
          <w:wAfter w:w="94" w:type="dxa"/>
          <w:trHeight w:val="14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BF5DAD">
            <w:pPr>
              <w:spacing w:line="141" w:lineRule="exact"/>
              <w:rPr>
                <w:rFonts w:asciiTheme="minorHAnsi" w:eastAsia="Times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color w:val="333333"/>
                <w:sz w:val="20"/>
                <w:szCs w:val="20"/>
              </w:rPr>
              <w:t>- azbest – k</w:t>
            </w:r>
            <w:r w:rsidR="00064A2D" w:rsidRPr="00064A2D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>ř</w:t>
            </w:r>
            <w:r w:rsidR="00064A2D" w:rsidRPr="00064A2D">
              <w:rPr>
                <w:rFonts w:asciiTheme="minorHAnsi" w:eastAsia="Times" w:hAnsiTheme="minorHAnsi" w:cs="Times"/>
                <w:color w:val="333333"/>
                <w:sz w:val="20"/>
                <w:szCs w:val="20"/>
              </w:rPr>
              <w:t>emi</w:t>
            </w:r>
            <w:r w:rsidR="00064A2D" w:rsidRPr="00064A2D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>č</w:t>
            </w:r>
            <w:r w:rsidR="00064A2D" w:rsidRPr="00064A2D">
              <w:rPr>
                <w:rFonts w:asciiTheme="minorHAnsi" w:eastAsia="Times" w:hAnsiTheme="minorHAnsi" w:cs="Times"/>
                <w:color w:val="333333"/>
                <w:sz w:val="20"/>
                <w:szCs w:val="20"/>
              </w:rPr>
              <w:t>itan ho</w:t>
            </w:r>
            <w:r w:rsidR="00064A2D" w:rsidRPr="00064A2D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>řč</w:t>
            </w:r>
            <w:r w:rsidR="00064A2D" w:rsidRPr="00064A2D">
              <w:rPr>
                <w:rFonts w:asciiTheme="minorHAnsi" w:eastAsia="Times" w:hAnsiTheme="minorHAnsi" w:cs="Times"/>
                <w:color w:val="333333"/>
                <w:sz w:val="20"/>
                <w:szCs w:val="20"/>
              </w:rPr>
              <w:t>íku, odolává teplotám až 1 500C,</w:t>
            </w:r>
          </w:p>
          <w:p w:rsidR="00BF5DAD" w:rsidRPr="00064A2D" w:rsidRDefault="00BF5DAD">
            <w:pPr>
              <w:spacing w:line="14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38F9" w:rsidTr="00BF5DAD">
        <w:trPr>
          <w:trHeight w:val="22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F5DAD" w:rsidRDefault="00BF5DAD" w:rsidP="00BF5DAD">
            <w:pPr>
              <w:spacing w:line="220" w:lineRule="exact"/>
              <w:ind w:right="1046"/>
              <w:rPr>
                <w:rFonts w:ascii="Times" w:eastAsia="Times" w:hAnsi="Times" w:cs="Times"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      </w:t>
            </w:r>
            <w:r w:rsidR="00064A2D">
              <w:rPr>
                <w:rFonts w:ascii="Times" w:eastAsia="Times" w:hAnsi="Times" w:cs="Times"/>
                <w:color w:val="333333"/>
                <w:sz w:val="20"/>
                <w:szCs w:val="20"/>
              </w:rPr>
              <w:t>použív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á se jako žárovzdorný materiál</w:t>
            </w:r>
          </w:p>
          <w:p w:rsidR="009938F9" w:rsidRPr="00BF5DAD" w:rsidRDefault="00BF5DAD" w:rsidP="00BF5DAD">
            <w:pPr>
              <w:spacing w:line="220" w:lineRule="exact"/>
              <w:ind w:right="1046"/>
              <w:rPr>
                <w:rFonts w:ascii="Times" w:eastAsia="Times" w:hAnsi="Times" w:cs="Times"/>
                <w:color w:val="333333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Pozor  vdechování</w:t>
            </w:r>
            <w:proofErr w:type="gramEnd"/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 xml:space="preserve"> par poškozuje zdraví!!!</w:t>
            </w:r>
          </w:p>
        </w:tc>
      </w:tr>
      <w:tr w:rsidR="009938F9" w:rsidTr="00BF5DAD">
        <w:trPr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ind w:right="1926"/>
              <w:jc w:val="right"/>
              <w:rPr>
                <w:sz w:val="20"/>
                <w:szCs w:val="20"/>
              </w:rPr>
            </w:pPr>
          </w:p>
        </w:tc>
      </w:tr>
      <w:tr w:rsidR="009938F9" w:rsidTr="00BF5DAD">
        <w:trPr>
          <w:gridAfter w:val="1"/>
          <w:wAfter w:w="94" w:type="dxa"/>
          <w:trHeight w:val="23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granáty – k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emi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itany ho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řč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íku, hliníku a železa - šperky</w:t>
            </w:r>
          </w:p>
        </w:tc>
      </w:tr>
      <w:tr w:rsidR="009938F9" w:rsidTr="00BF5DAD">
        <w:trPr>
          <w:gridAfter w:val="1"/>
          <w:wAfter w:w="94" w:type="dxa"/>
          <w:trHeight w:val="47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k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emi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itan sodný (vodní sklo)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064A2D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Na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2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SiO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- uchovávání vajec, lepidlo, prava kamen, krb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ů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, kanalizace,…</w:t>
            </w:r>
          </w:p>
        </w:tc>
      </w:tr>
      <w:tr w:rsidR="009938F9" w:rsidTr="00BF5DAD">
        <w:trPr>
          <w:gridAfter w:val="1"/>
          <w:wAfter w:w="94" w:type="dxa"/>
          <w:trHeight w:val="23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manganistan draselný</w:t>
            </w:r>
          </w:p>
        </w:tc>
        <w:tc>
          <w:tcPr>
            <w:tcW w:w="2060" w:type="dxa"/>
            <w:vAlign w:val="bottom"/>
          </w:tcPr>
          <w:p w:rsidR="009938F9" w:rsidRDefault="00064A2D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KMnO</w:t>
            </w:r>
            <w:r>
              <w:rPr>
                <w:rFonts w:ascii="Times" w:eastAsia="Times" w:hAnsi="Times" w:cs="Times"/>
                <w:color w:val="333333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dezinfekce ve zdravotnictví, dezinfekce potravin, dezinfekce nov</w:t>
            </w:r>
            <w:r>
              <w:rPr>
                <w:rFonts w:eastAsia="Times New Roman"/>
                <w:color w:val="333333"/>
                <w:sz w:val="20"/>
                <w:szCs w:val="20"/>
              </w:rPr>
              <w:t>ě</w:t>
            </w:r>
          </w:p>
        </w:tc>
      </w:tr>
      <w:tr w:rsidR="009938F9" w:rsidTr="00BF5DAD">
        <w:trPr>
          <w:gridAfter w:val="1"/>
          <w:wAfter w:w="94" w:type="dxa"/>
          <w:trHeight w:val="22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3333"/>
                <w:sz w:val="20"/>
                <w:szCs w:val="20"/>
              </w:rPr>
              <w:t>(hypermangan)</w:t>
            </w:r>
          </w:p>
        </w:tc>
        <w:tc>
          <w:tcPr>
            <w:tcW w:w="206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938F9" w:rsidRDefault="009938F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9938F9" w:rsidRDefault="00064A2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p</w:t>
            </w:r>
            <w:r>
              <w:rPr>
                <w:rFonts w:eastAsia="Times New Roman"/>
                <w:color w:val="333333"/>
                <w:sz w:val="20"/>
                <w:szCs w:val="20"/>
              </w:rPr>
              <w:t>ř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</w:rPr>
              <w:t>inesených rostlin v akvaristice</w:t>
            </w:r>
          </w:p>
        </w:tc>
      </w:tr>
      <w:tr w:rsidR="009938F9" w:rsidTr="00BF5DAD">
        <w:trPr>
          <w:trHeight w:val="11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8F9" w:rsidRDefault="009938F9">
            <w:pPr>
              <w:rPr>
                <w:sz w:val="10"/>
                <w:szCs w:val="10"/>
              </w:rPr>
            </w:pPr>
          </w:p>
        </w:tc>
      </w:tr>
    </w:tbl>
    <w:p w:rsidR="009938F9" w:rsidRDefault="009938F9">
      <w:pPr>
        <w:spacing w:line="1" w:lineRule="exact"/>
        <w:rPr>
          <w:sz w:val="24"/>
          <w:szCs w:val="24"/>
        </w:rPr>
      </w:pPr>
    </w:p>
    <w:p w:rsidR="00D047A8" w:rsidRDefault="00D047A8">
      <w:pPr>
        <w:spacing w:line="1" w:lineRule="exact"/>
        <w:rPr>
          <w:sz w:val="24"/>
          <w:szCs w:val="24"/>
        </w:rPr>
      </w:pPr>
    </w:p>
    <w:p w:rsidR="00D047A8" w:rsidRDefault="00D047A8">
      <w:pPr>
        <w:spacing w:line="1" w:lineRule="exact"/>
        <w:rPr>
          <w:sz w:val="24"/>
          <w:szCs w:val="24"/>
        </w:rPr>
      </w:pPr>
    </w:p>
    <w:p w:rsidR="00D047A8" w:rsidRPr="00D047A8" w:rsidRDefault="00D047A8" w:rsidP="00D047A8">
      <w:pPr>
        <w:rPr>
          <w:sz w:val="24"/>
          <w:szCs w:val="24"/>
        </w:rPr>
      </w:pPr>
    </w:p>
    <w:p w:rsidR="00D047A8" w:rsidRPr="00D047A8" w:rsidRDefault="00D047A8" w:rsidP="00D047A8">
      <w:pPr>
        <w:rPr>
          <w:sz w:val="24"/>
          <w:szCs w:val="24"/>
        </w:rPr>
      </w:pPr>
    </w:p>
    <w:p w:rsidR="00D047A8" w:rsidRDefault="00D047A8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Default="00C438D4" w:rsidP="00D047A8">
      <w:pPr>
        <w:rPr>
          <w:sz w:val="24"/>
          <w:szCs w:val="24"/>
        </w:rPr>
      </w:pPr>
    </w:p>
    <w:p w:rsidR="00C438D4" w:rsidRPr="00D047A8" w:rsidRDefault="00C438D4" w:rsidP="00D047A8">
      <w:pPr>
        <w:rPr>
          <w:sz w:val="24"/>
          <w:szCs w:val="24"/>
        </w:rPr>
      </w:pPr>
    </w:p>
    <w:p w:rsidR="00D047A8" w:rsidRPr="00D047A8" w:rsidRDefault="00C438D4" w:rsidP="00D047A8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Milan Haminger,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 xml:space="preserve"> Brno 2022©</w:t>
      </w:r>
    </w:p>
    <w:sectPr w:rsidR="00D047A8" w:rsidRPr="00D047A8">
      <w:pgSz w:w="11900" w:h="16840"/>
      <w:pgMar w:top="563" w:right="160" w:bottom="654" w:left="480" w:header="0" w:footer="0" w:gutter="0"/>
      <w:cols w:space="708" w:equalWidth="0">
        <w:col w:w="11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9"/>
    <w:rsid w:val="00064A2D"/>
    <w:rsid w:val="00335A2A"/>
    <w:rsid w:val="00635D70"/>
    <w:rsid w:val="0074129C"/>
    <w:rsid w:val="007F2736"/>
    <w:rsid w:val="009938F9"/>
    <w:rsid w:val="00AD1387"/>
    <w:rsid w:val="00B811AC"/>
    <w:rsid w:val="00BF5DAD"/>
    <w:rsid w:val="00C438D4"/>
    <w:rsid w:val="00C76BC0"/>
    <w:rsid w:val="00CE3AC5"/>
    <w:rsid w:val="00D047A8"/>
    <w:rsid w:val="00F73DC7"/>
    <w:rsid w:val="00F928D5"/>
    <w:rsid w:val="00FA207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1780"/>
  <w15:docId w15:val="{5DF0C149-3F30-4452-A02F-F66F476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71F946158454FB364293161EDCB70" ma:contentTypeVersion="10" ma:contentTypeDescription="Vytvoří nový dokument" ma:contentTypeScope="" ma:versionID="abaf9309a71846768d68cfcc6467d551">
  <xsd:schema xmlns:xsd="http://www.w3.org/2001/XMLSchema" xmlns:xs="http://www.w3.org/2001/XMLSchema" xmlns:p="http://schemas.microsoft.com/office/2006/metadata/properties" xmlns:ns2="4e0b8fbb-bd81-47cf-8efa-a1b35856ce94" xmlns:ns3="2c131b16-ebbc-4fe5-b4d2-193659d17917" targetNamespace="http://schemas.microsoft.com/office/2006/metadata/properties" ma:root="true" ma:fieldsID="37943f3ec9bab2d06c0b647a52cd2bc1" ns2:_="" ns3:_="">
    <xsd:import namespace="4e0b8fbb-bd81-47cf-8efa-a1b35856ce94"/>
    <xsd:import namespace="2c131b16-ebbc-4fe5-b4d2-193659d17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8fbb-bd81-47cf-8efa-a1b3585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9b1d336-598b-4b92-a05c-b0f13cd3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1b16-ebbc-4fe5-b4d2-193659d179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5bd38d-0e97-4bdd-bbc8-e3db6e118f0d}" ma:internalName="TaxCatchAll" ma:showField="CatchAllData" ma:web="2c131b16-ebbc-4fe5-b4d2-193659d17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ECF74-3AEC-45F5-AE2F-4C769D5E7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2EE63-16AE-4F65-8F22-BB917642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b8fbb-bd81-47cf-8efa-a1b35856ce94"/>
    <ds:schemaRef ds:uri="2c131b16-ebbc-4fe5-b4d2-193659d1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Biskupské gymnázium Brno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9</cp:revision>
  <dcterms:created xsi:type="dcterms:W3CDTF">2022-10-03T18:58:00Z</dcterms:created>
  <dcterms:modified xsi:type="dcterms:W3CDTF">2022-10-04T06:43:00Z</dcterms:modified>
</cp:coreProperties>
</file>