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15778" w14:textId="3AA24E4A" w:rsidR="008E3C8C" w:rsidRPr="00D71B14" w:rsidRDefault="008E3C8C" w:rsidP="00D71B14">
      <w:pPr>
        <w:jc w:val="center"/>
        <w:rPr>
          <w:sz w:val="16"/>
          <w:szCs w:val="16"/>
        </w:rPr>
      </w:pPr>
      <w:r w:rsidRPr="00D71B14">
        <w:rPr>
          <w:sz w:val="16"/>
          <w:szCs w:val="16"/>
        </w:rPr>
        <w:t xml:space="preserve">Milan Haminger, </w:t>
      </w:r>
      <w:proofErr w:type="spellStart"/>
      <w:r w:rsidRPr="00D71B14">
        <w:rPr>
          <w:sz w:val="16"/>
          <w:szCs w:val="16"/>
        </w:rPr>
        <w:t>BiGy</w:t>
      </w:r>
      <w:proofErr w:type="spellEnd"/>
      <w:r w:rsidRPr="00D71B14">
        <w:rPr>
          <w:sz w:val="16"/>
          <w:szCs w:val="16"/>
        </w:rPr>
        <w:t xml:space="preserve"> Brno 5/5 2026©</w:t>
      </w:r>
    </w:p>
    <w:p w14:paraId="58856305" w14:textId="77777777" w:rsidR="002C31AE" w:rsidRPr="00D71B14" w:rsidRDefault="00584F65" w:rsidP="00D71B14">
      <w:pPr>
        <w:jc w:val="center"/>
        <w:rPr>
          <w:b/>
          <w:sz w:val="32"/>
          <w:szCs w:val="32"/>
        </w:rPr>
      </w:pPr>
      <w:r w:rsidRPr="00D71B14">
        <w:rPr>
          <w:b/>
          <w:sz w:val="32"/>
          <w:szCs w:val="32"/>
        </w:rPr>
        <w:t>FOSFOR</w:t>
      </w:r>
      <w:r w:rsidRPr="00D71B14">
        <w:rPr>
          <w:b/>
          <w:sz w:val="32"/>
          <w:szCs w:val="32"/>
        </w:rPr>
        <w:tab/>
        <w:t>(</w:t>
      </w:r>
      <w:r w:rsidR="00BF3B6C" w:rsidRPr="00D71B14">
        <w:rPr>
          <w:b/>
          <w:sz w:val="32"/>
          <w:szCs w:val="32"/>
        </w:rPr>
        <w:t>„světlonoš“</w:t>
      </w:r>
      <w:r w:rsidRPr="00D71B14">
        <w:rPr>
          <w:b/>
          <w:sz w:val="32"/>
          <w:szCs w:val="32"/>
        </w:rPr>
        <w:t>)</w:t>
      </w:r>
    </w:p>
    <w:p w14:paraId="10349B26" w14:textId="7D9090FC" w:rsidR="008E3C8C" w:rsidRPr="008E3C8C" w:rsidRDefault="005A5F2B" w:rsidP="008E3C8C">
      <w:pPr>
        <w:pStyle w:val="Zkladntext"/>
        <w:spacing w:before="269"/>
        <w:ind w:left="143"/>
        <w:rPr>
          <w:spacing w:val="-2"/>
          <w:u w:val="single"/>
        </w:rPr>
      </w:pPr>
      <w:r>
        <w:rPr>
          <w:noProof/>
        </w:rPr>
        <w:drawing>
          <wp:anchor distT="0" distB="0" distL="0" distR="0" simplePos="0" relativeHeight="251667968" behindDoc="0" locked="0" layoutInCell="1" allowOverlap="1" wp14:anchorId="6080551F" wp14:editId="364E680B">
            <wp:simplePos x="0" y="0"/>
            <wp:positionH relativeFrom="page">
              <wp:posOffset>6022828</wp:posOffset>
            </wp:positionH>
            <wp:positionV relativeFrom="paragraph">
              <wp:posOffset>174944</wp:posOffset>
            </wp:positionV>
            <wp:extent cx="1432506" cy="14323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06" cy="1432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F65">
        <w:rPr>
          <w:spacing w:val="-2"/>
          <w:u w:val="single"/>
        </w:rPr>
        <w:t>Výskyt</w:t>
      </w:r>
      <w:r w:rsidR="00555D76">
        <w:rPr>
          <w:spacing w:val="-2"/>
          <w:u w:val="single"/>
        </w:rPr>
        <w:t xml:space="preserve"> – vázaný:</w:t>
      </w:r>
    </w:p>
    <w:p w14:paraId="4D30BC99" w14:textId="77777777" w:rsidR="00CB1771" w:rsidRPr="005A5F2B" w:rsidRDefault="00584F65">
      <w:pPr>
        <w:pStyle w:val="Odstavecseseznamem"/>
        <w:numPr>
          <w:ilvl w:val="0"/>
          <w:numId w:val="1"/>
        </w:numPr>
        <w:tabs>
          <w:tab w:val="left" w:pos="281"/>
        </w:tabs>
        <w:ind w:left="281" w:hanging="138"/>
        <w:rPr>
          <w:sz w:val="24"/>
          <w:szCs w:val="24"/>
        </w:rPr>
      </w:pPr>
      <w:r w:rsidRPr="005A5F2B">
        <w:rPr>
          <w:sz w:val="24"/>
          <w:szCs w:val="24"/>
        </w:rPr>
        <w:t>ve</w:t>
      </w:r>
      <w:r w:rsidRPr="005A5F2B">
        <w:rPr>
          <w:spacing w:val="-4"/>
          <w:sz w:val="24"/>
          <w:szCs w:val="24"/>
        </w:rPr>
        <w:t xml:space="preserve"> </w:t>
      </w:r>
      <w:r w:rsidRPr="005A5F2B">
        <w:rPr>
          <w:sz w:val="24"/>
          <w:szCs w:val="24"/>
        </w:rPr>
        <w:t>všech</w:t>
      </w:r>
      <w:r w:rsidRPr="005A5F2B">
        <w:rPr>
          <w:spacing w:val="-4"/>
          <w:sz w:val="24"/>
          <w:szCs w:val="24"/>
        </w:rPr>
        <w:t xml:space="preserve"> </w:t>
      </w:r>
      <w:r w:rsidRPr="005A5F2B">
        <w:rPr>
          <w:sz w:val="24"/>
          <w:szCs w:val="24"/>
        </w:rPr>
        <w:t>živých</w:t>
      </w:r>
      <w:r w:rsidRPr="005A5F2B">
        <w:rPr>
          <w:spacing w:val="-3"/>
          <w:sz w:val="24"/>
          <w:szCs w:val="24"/>
        </w:rPr>
        <w:t xml:space="preserve"> </w:t>
      </w:r>
      <w:r w:rsidRPr="005A5F2B">
        <w:rPr>
          <w:sz w:val="24"/>
          <w:szCs w:val="24"/>
        </w:rPr>
        <w:t>organismec</w:t>
      </w:r>
      <w:r w:rsidR="00DB7291">
        <w:rPr>
          <w:sz w:val="24"/>
          <w:szCs w:val="24"/>
        </w:rPr>
        <w:t xml:space="preserve">h </w:t>
      </w:r>
      <w:r w:rsidR="005A5F2B" w:rsidRPr="005A5F2B">
        <w:rPr>
          <w:sz w:val="24"/>
          <w:szCs w:val="24"/>
        </w:rPr>
        <w:t>(DNA, RNA)</w:t>
      </w:r>
      <w:r w:rsidR="00BF3B6C" w:rsidRPr="005A5F2B">
        <w:rPr>
          <w:sz w:val="24"/>
          <w:szCs w:val="24"/>
        </w:rPr>
        <w:t xml:space="preserve"> - patří mezi </w:t>
      </w:r>
      <w:proofErr w:type="spellStart"/>
      <w:r w:rsidR="00BF3B6C" w:rsidRPr="005A5F2B">
        <w:rPr>
          <w:b/>
          <w:sz w:val="24"/>
          <w:szCs w:val="24"/>
        </w:rPr>
        <w:t>makrobiogenní</w:t>
      </w:r>
      <w:proofErr w:type="spellEnd"/>
      <w:r w:rsidR="00BF3B6C" w:rsidRPr="005A5F2B">
        <w:rPr>
          <w:b/>
          <w:sz w:val="24"/>
          <w:szCs w:val="24"/>
        </w:rPr>
        <w:t xml:space="preserve"> prvky</w:t>
      </w:r>
    </w:p>
    <w:p w14:paraId="61C01179" w14:textId="77777777" w:rsidR="00CB1771" w:rsidRPr="005A5F2B" w:rsidRDefault="00CB1771" w:rsidP="00CB1771">
      <w:pPr>
        <w:pStyle w:val="Odstavecseseznamem"/>
        <w:tabs>
          <w:tab w:val="left" w:pos="281"/>
        </w:tabs>
        <w:ind w:left="281" w:firstLine="0"/>
        <w:rPr>
          <w:sz w:val="24"/>
          <w:szCs w:val="24"/>
        </w:rPr>
      </w:pPr>
      <w:proofErr w:type="gramStart"/>
      <w:r w:rsidRPr="005A5F2B">
        <w:rPr>
          <w:sz w:val="24"/>
          <w:szCs w:val="24"/>
        </w:rPr>
        <w:t>( C</w:t>
      </w:r>
      <w:proofErr w:type="gramEnd"/>
      <w:r w:rsidRPr="005A5F2B">
        <w:rPr>
          <w:sz w:val="24"/>
          <w:szCs w:val="24"/>
        </w:rPr>
        <w:t xml:space="preserve">,O,N,H - tyto čtyři prvky tvoří asi </w:t>
      </w:r>
      <w:r w:rsidRPr="005A5F2B">
        <w:rPr>
          <w:rStyle w:val="Siln"/>
          <w:b w:val="0"/>
          <w:sz w:val="24"/>
          <w:szCs w:val="24"/>
        </w:rPr>
        <w:t>90–95 % suché hmoty lidského těla</w:t>
      </w:r>
      <w:r w:rsidR="005A5F2B" w:rsidRPr="005A5F2B">
        <w:rPr>
          <w:rStyle w:val="Siln"/>
          <w:b w:val="0"/>
          <w:sz w:val="24"/>
          <w:szCs w:val="24"/>
        </w:rPr>
        <w:t xml:space="preserve"> dále pak</w:t>
      </w:r>
      <w:r w:rsidRPr="005A5F2B">
        <w:rPr>
          <w:sz w:val="24"/>
          <w:szCs w:val="24"/>
        </w:rPr>
        <w:t xml:space="preserve"> Ca, </w:t>
      </w:r>
    </w:p>
    <w:p w14:paraId="206B2B45" w14:textId="77777777" w:rsidR="00BF3B6C" w:rsidRPr="005A5F2B" w:rsidRDefault="00CB1771" w:rsidP="00CB1771">
      <w:pPr>
        <w:pStyle w:val="Odstavecseseznamem"/>
        <w:tabs>
          <w:tab w:val="left" w:pos="281"/>
        </w:tabs>
        <w:ind w:left="281" w:firstLine="0"/>
        <w:rPr>
          <w:sz w:val="24"/>
          <w:szCs w:val="24"/>
        </w:rPr>
      </w:pPr>
      <w:r w:rsidRPr="005A5F2B">
        <w:rPr>
          <w:b/>
          <w:color w:val="FF0000"/>
          <w:sz w:val="24"/>
          <w:szCs w:val="24"/>
        </w:rPr>
        <w:t>P</w:t>
      </w:r>
      <w:r w:rsidRPr="005A5F2B">
        <w:rPr>
          <w:b/>
          <w:sz w:val="24"/>
          <w:szCs w:val="24"/>
        </w:rPr>
        <w:t>-~2–3 %</w:t>
      </w:r>
      <w:r w:rsidRPr="005A5F2B">
        <w:rPr>
          <w:sz w:val="24"/>
          <w:szCs w:val="24"/>
        </w:rPr>
        <w:t xml:space="preserve"> z celkové hmotnosti lidského těla bez vody</w:t>
      </w:r>
    </w:p>
    <w:p w14:paraId="4A67C783" w14:textId="77777777" w:rsidR="00CB1771" w:rsidRDefault="00CB1771" w:rsidP="00CB1771">
      <w:pPr>
        <w:pStyle w:val="Odstavecseseznamem"/>
        <w:tabs>
          <w:tab w:val="left" w:pos="281"/>
        </w:tabs>
        <w:ind w:left="281" w:firstLine="0"/>
        <w:rPr>
          <w:sz w:val="24"/>
        </w:rPr>
      </w:pPr>
    </w:p>
    <w:p w14:paraId="0A5DD771" w14:textId="77777777" w:rsidR="002C31AE" w:rsidRPr="005A5F2B" w:rsidRDefault="00584F65">
      <w:pPr>
        <w:pStyle w:val="Odstavecseseznamem"/>
        <w:numPr>
          <w:ilvl w:val="0"/>
          <w:numId w:val="1"/>
        </w:numPr>
        <w:tabs>
          <w:tab w:val="left" w:pos="281"/>
        </w:tabs>
        <w:ind w:left="281" w:hanging="138"/>
        <w:rPr>
          <w:sz w:val="24"/>
          <w:szCs w:val="24"/>
        </w:rPr>
      </w:pPr>
      <w:r w:rsidRPr="005A5F2B">
        <w:rPr>
          <w:sz w:val="24"/>
          <w:szCs w:val="24"/>
        </w:rPr>
        <w:t>v</w:t>
      </w:r>
      <w:r w:rsidRPr="005A5F2B">
        <w:rPr>
          <w:spacing w:val="-4"/>
          <w:sz w:val="24"/>
          <w:szCs w:val="24"/>
        </w:rPr>
        <w:t xml:space="preserve"> </w:t>
      </w:r>
      <w:r w:rsidRPr="005A5F2B">
        <w:rPr>
          <w:sz w:val="24"/>
          <w:szCs w:val="24"/>
        </w:rPr>
        <w:t>kostech,</w:t>
      </w:r>
      <w:r w:rsidRPr="005A5F2B">
        <w:rPr>
          <w:spacing w:val="-3"/>
          <w:sz w:val="24"/>
          <w:szCs w:val="24"/>
        </w:rPr>
        <w:t xml:space="preserve"> </w:t>
      </w:r>
      <w:r w:rsidRPr="005A5F2B">
        <w:rPr>
          <w:spacing w:val="-2"/>
          <w:sz w:val="24"/>
          <w:szCs w:val="24"/>
        </w:rPr>
        <w:t>zubech</w:t>
      </w:r>
      <w:r w:rsidR="00BF3B6C" w:rsidRPr="005A5F2B">
        <w:rPr>
          <w:spacing w:val="-2"/>
          <w:sz w:val="24"/>
          <w:szCs w:val="24"/>
        </w:rPr>
        <w:t xml:space="preserve"> </w:t>
      </w:r>
      <w:proofErr w:type="gramStart"/>
      <w:r w:rsidR="00BF3B6C" w:rsidRPr="005A5F2B">
        <w:rPr>
          <w:spacing w:val="-2"/>
          <w:sz w:val="24"/>
          <w:szCs w:val="24"/>
        </w:rPr>
        <w:t>-</w:t>
      </w:r>
      <w:r w:rsidR="00BF3B6C" w:rsidRPr="005A5F2B">
        <w:rPr>
          <w:rStyle w:val="Siln"/>
          <w:b w:val="0"/>
          <w:sz w:val="24"/>
          <w:szCs w:val="24"/>
        </w:rPr>
        <w:t>„</w:t>
      </w:r>
      <w:proofErr w:type="spellStart"/>
      <w:proofErr w:type="gramEnd"/>
      <w:r w:rsidR="00BF3B6C" w:rsidRPr="005A5F2B">
        <w:rPr>
          <w:rStyle w:val="Siln"/>
          <w:sz w:val="24"/>
          <w:szCs w:val="24"/>
        </w:rPr>
        <w:t>kostík</w:t>
      </w:r>
      <w:proofErr w:type="spellEnd"/>
      <w:r w:rsidR="00BF3B6C" w:rsidRPr="005A5F2B">
        <w:rPr>
          <w:rStyle w:val="Siln"/>
          <w:b w:val="0"/>
          <w:sz w:val="24"/>
          <w:szCs w:val="24"/>
        </w:rPr>
        <w:t>“</w:t>
      </w:r>
      <w:r w:rsidR="00BF3B6C" w:rsidRPr="005A5F2B">
        <w:rPr>
          <w:b/>
          <w:sz w:val="24"/>
          <w:szCs w:val="24"/>
        </w:rPr>
        <w:t xml:space="preserve"> –</w:t>
      </w:r>
      <w:r w:rsidR="00BF3B6C" w:rsidRPr="005A5F2B">
        <w:rPr>
          <w:sz w:val="24"/>
          <w:szCs w:val="24"/>
        </w:rPr>
        <w:t xml:space="preserve"> je</w:t>
      </w:r>
      <w:r w:rsidR="00BF3B6C" w:rsidRPr="005A5F2B">
        <w:rPr>
          <w:b/>
          <w:sz w:val="24"/>
          <w:szCs w:val="24"/>
        </w:rPr>
        <w:t xml:space="preserve"> </w:t>
      </w:r>
      <w:r w:rsidR="00BF3B6C" w:rsidRPr="005A5F2B">
        <w:rPr>
          <w:rStyle w:val="Siln"/>
          <w:b w:val="0"/>
          <w:sz w:val="24"/>
          <w:szCs w:val="24"/>
        </w:rPr>
        <w:t>zastaralý český název</w:t>
      </w:r>
      <w:r w:rsidR="005A5F2B" w:rsidRPr="005A5F2B">
        <w:rPr>
          <w:rStyle w:val="Siln"/>
          <w:b w:val="0"/>
          <w:sz w:val="24"/>
          <w:szCs w:val="24"/>
        </w:rPr>
        <w:t xml:space="preserve"> pro fosfor</w:t>
      </w:r>
    </w:p>
    <w:p w14:paraId="4D1EBE46" w14:textId="77777777" w:rsidR="005A5F2B" w:rsidRPr="005A5F2B" w:rsidRDefault="00584F65" w:rsidP="005A5F2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A5F2B">
        <w:rPr>
          <w:sz w:val="24"/>
          <w:szCs w:val="24"/>
        </w:rPr>
        <w:t>v chemických sloučeninách, které v těle uchovávají</w:t>
      </w:r>
      <w:r w:rsidR="005A5F2B" w:rsidRPr="005A5F2B">
        <w:rPr>
          <w:sz w:val="24"/>
          <w:szCs w:val="24"/>
        </w:rPr>
        <w:t xml:space="preserve"> a přenášejí </w:t>
      </w:r>
      <w:proofErr w:type="gramStart"/>
      <w:r w:rsidRPr="005A5F2B">
        <w:rPr>
          <w:sz w:val="24"/>
          <w:szCs w:val="24"/>
        </w:rPr>
        <w:t>energii</w:t>
      </w:r>
      <w:r w:rsidR="005A5F2B" w:rsidRPr="005A5F2B">
        <w:rPr>
          <w:sz w:val="24"/>
          <w:szCs w:val="24"/>
        </w:rPr>
        <w:t xml:space="preserve"> - ATP</w:t>
      </w:r>
      <w:proofErr w:type="gramEnd"/>
    </w:p>
    <w:p w14:paraId="2F76746C" w14:textId="77777777" w:rsidR="002C31AE" w:rsidRDefault="00584F65" w:rsidP="005A5F2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A5F2B">
        <w:rPr>
          <w:sz w:val="24"/>
          <w:szCs w:val="24"/>
        </w:rPr>
        <w:t xml:space="preserve"> v zemské kůře, v nerostu </w:t>
      </w:r>
      <w:proofErr w:type="gramStart"/>
      <w:r w:rsidRPr="005A5F2B">
        <w:rPr>
          <w:sz w:val="24"/>
          <w:szCs w:val="24"/>
        </w:rPr>
        <w:t>apatitu,…</w:t>
      </w:r>
      <w:proofErr w:type="gramEnd"/>
    </w:p>
    <w:p w14:paraId="6E5D29C6" w14:textId="77777777" w:rsidR="008E3C8C" w:rsidRPr="005A5F2B" w:rsidRDefault="008E3C8C" w:rsidP="008E3C8C">
      <w:pPr>
        <w:pStyle w:val="Odstavecseseznamem"/>
        <w:ind w:left="264" w:firstLine="0"/>
        <w:rPr>
          <w:sz w:val="24"/>
          <w:szCs w:val="24"/>
        </w:rPr>
      </w:pPr>
    </w:p>
    <w:p w14:paraId="07188945" w14:textId="77777777" w:rsidR="002C31AE" w:rsidRDefault="00584F65">
      <w:pPr>
        <w:pStyle w:val="Zkladntext"/>
        <w:spacing w:before="276"/>
        <w:ind w:left="143"/>
      </w:pPr>
      <w:r>
        <w:rPr>
          <w:spacing w:val="-2"/>
          <w:u w:val="single"/>
        </w:rPr>
        <w:t>Užití</w:t>
      </w:r>
      <w:r>
        <w:rPr>
          <w:spacing w:val="-2"/>
        </w:rPr>
        <w:t>:</w:t>
      </w:r>
    </w:p>
    <w:p w14:paraId="5356C4C0" w14:textId="77777777" w:rsidR="00584F65" w:rsidRPr="00F17657" w:rsidRDefault="00584F65" w:rsidP="00584F6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cs-CZ"/>
        </w:rPr>
      </w:pPr>
      <w:r w:rsidRPr="00F17657">
        <w:rPr>
          <w:sz w:val="24"/>
          <w:szCs w:val="24"/>
          <w:lang w:eastAsia="cs-CZ"/>
        </w:rPr>
        <w:t xml:space="preserve">výroba kyseliny fosforečné (ochrana kovů proti korozi, potravinářství – např. </w:t>
      </w:r>
      <w:r>
        <w:rPr>
          <w:sz w:val="24"/>
          <w:szCs w:val="24"/>
          <w:lang w:eastAsia="cs-CZ"/>
        </w:rPr>
        <w:t xml:space="preserve">kolové </w:t>
      </w:r>
      <w:r w:rsidRPr="00F17657">
        <w:rPr>
          <w:sz w:val="24"/>
          <w:szCs w:val="24"/>
          <w:lang w:eastAsia="cs-CZ"/>
        </w:rPr>
        <w:t>nápoje)</w:t>
      </w:r>
    </w:p>
    <w:p w14:paraId="64508FC1" w14:textId="7E388B9F" w:rsidR="008E3C8C" w:rsidRDefault="00584F65" w:rsidP="00C63F5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cs-CZ"/>
        </w:rPr>
      </w:pPr>
      <w:r w:rsidRPr="00F17657">
        <w:rPr>
          <w:sz w:val="24"/>
          <w:szCs w:val="24"/>
          <w:lang w:eastAsia="cs-CZ"/>
        </w:rPr>
        <w:t>výroba hnojiv, detergentů a dalších chemických látek</w:t>
      </w:r>
    </w:p>
    <w:p w14:paraId="5A515356" w14:textId="77777777" w:rsidR="00C63F5E" w:rsidRPr="00C63F5E" w:rsidRDefault="00C63F5E" w:rsidP="00C63F5E">
      <w:pPr>
        <w:widowControl/>
        <w:autoSpaceDE/>
        <w:autoSpaceDN/>
        <w:spacing w:before="100" w:beforeAutospacing="1" w:after="100" w:afterAutospacing="1"/>
        <w:ind w:left="720"/>
        <w:rPr>
          <w:sz w:val="24"/>
          <w:szCs w:val="24"/>
          <w:lang w:eastAsia="cs-CZ"/>
        </w:rPr>
      </w:pPr>
    </w:p>
    <w:p w14:paraId="01A7C41F" w14:textId="77777777" w:rsidR="002C31AE" w:rsidRDefault="00584F65">
      <w:pPr>
        <w:pStyle w:val="Zkladntext"/>
        <w:spacing w:before="276"/>
        <w:ind w:left="144"/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78FA4968" wp14:editId="34DF0BB3">
            <wp:simplePos x="0" y="0"/>
            <wp:positionH relativeFrom="page">
              <wp:posOffset>5056505</wp:posOffset>
            </wp:positionH>
            <wp:positionV relativeFrom="paragraph">
              <wp:posOffset>8255</wp:posOffset>
            </wp:positionV>
            <wp:extent cx="687323" cy="6888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323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824" behindDoc="0" locked="0" layoutInCell="1" allowOverlap="1" wp14:anchorId="6BD0A1AC" wp14:editId="3DD746E9">
            <wp:simplePos x="0" y="0"/>
            <wp:positionH relativeFrom="page">
              <wp:posOffset>5989320</wp:posOffset>
            </wp:positionH>
            <wp:positionV relativeFrom="paragraph">
              <wp:posOffset>4445</wp:posOffset>
            </wp:positionV>
            <wp:extent cx="723900" cy="7239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Formy</w:t>
      </w:r>
      <w:r w:rsidR="00DB7291">
        <w:rPr>
          <w:u w:val="single"/>
        </w:rPr>
        <w:t xml:space="preserve"> </w:t>
      </w:r>
      <w:r w:rsidRPr="00F17657">
        <w:rPr>
          <w:b/>
          <w:bCs/>
          <w:lang w:eastAsia="cs-CZ"/>
        </w:rPr>
        <w:t>(alotropické modifikace</w:t>
      </w:r>
      <w:proofErr w:type="gramStart"/>
      <w:r w:rsidRPr="00F17657">
        <w:rPr>
          <w:b/>
          <w:bCs/>
          <w:lang w:eastAsia="cs-CZ"/>
        </w:rPr>
        <w:t>):</w:t>
      </w:r>
      <w:r w:rsidR="008E3C8C">
        <w:t xml:space="preserve"> </w:t>
      </w:r>
      <w:r>
        <w:t xml:space="preserve"> </w:t>
      </w:r>
      <w:r>
        <w:rPr>
          <w:spacing w:val="-3"/>
        </w:rPr>
        <w:t xml:space="preserve"> </w:t>
      </w:r>
      <w:proofErr w:type="gramEnd"/>
      <w:r>
        <w:t>bílý,</w:t>
      </w:r>
      <w:r>
        <w:rPr>
          <w:spacing w:val="-4"/>
        </w:rPr>
        <w:t xml:space="preserve"> </w:t>
      </w:r>
      <w:r>
        <w:t>červený,</w:t>
      </w:r>
      <w:r>
        <w:rPr>
          <w:spacing w:val="-3"/>
        </w:rPr>
        <w:t xml:space="preserve"> </w:t>
      </w:r>
      <w:r>
        <w:rPr>
          <w:spacing w:val="-2"/>
        </w:rPr>
        <w:t>černý</w:t>
      </w:r>
    </w:p>
    <w:p w14:paraId="1C1B870C" w14:textId="77777777" w:rsidR="002C31AE" w:rsidRDefault="002C31AE">
      <w:pPr>
        <w:pStyle w:val="Zkladntext"/>
      </w:pPr>
    </w:p>
    <w:p w14:paraId="67188A29" w14:textId="77777777" w:rsidR="002C31AE" w:rsidRDefault="002C31AE">
      <w:pPr>
        <w:pStyle w:val="Zkladntext"/>
        <w:spacing w:before="4"/>
      </w:pPr>
    </w:p>
    <w:p w14:paraId="33793215" w14:textId="77777777" w:rsidR="008E3C8C" w:rsidRDefault="008E3C8C">
      <w:pPr>
        <w:pStyle w:val="Zkladntext"/>
        <w:spacing w:before="4"/>
      </w:pPr>
    </w:p>
    <w:p w14:paraId="4B831011" w14:textId="77777777" w:rsidR="002C31AE" w:rsidRDefault="00584F65">
      <w:pPr>
        <w:pStyle w:val="Nadpis1"/>
        <w:spacing w:before="1"/>
        <w:rPr>
          <w:spacing w:val="-2"/>
          <w:u w:val="thick"/>
        </w:rPr>
      </w:pPr>
      <w:r>
        <w:rPr>
          <w:u w:val="thick"/>
        </w:rPr>
        <w:t>Bílý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fosfor</w:t>
      </w:r>
    </w:p>
    <w:p w14:paraId="7E0C3E1B" w14:textId="77777777" w:rsidR="008E3C8C" w:rsidRDefault="008E3C8C">
      <w:pPr>
        <w:pStyle w:val="Nadpis1"/>
        <w:spacing w:before="1"/>
        <w:rPr>
          <w:u w:val="none"/>
        </w:rPr>
      </w:pPr>
    </w:p>
    <w:p w14:paraId="36B77B29" w14:textId="77777777" w:rsidR="003C7046" w:rsidRDefault="00584F65" w:rsidP="003C704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C7046">
        <w:rPr>
          <w:sz w:val="24"/>
          <w:szCs w:val="24"/>
        </w:rPr>
        <w:t xml:space="preserve">toxická, voskovitá, pevná látka, na vzduchu se snadno </w:t>
      </w:r>
      <w:proofErr w:type="gramStart"/>
      <w:r w:rsidRPr="003C7046">
        <w:rPr>
          <w:sz w:val="24"/>
          <w:szCs w:val="24"/>
        </w:rPr>
        <w:t>vznítí</w:t>
      </w:r>
      <w:r w:rsidR="003C7046" w:rsidRPr="003C7046">
        <w:rPr>
          <w:sz w:val="24"/>
          <w:szCs w:val="24"/>
        </w:rPr>
        <w:t xml:space="preserve"> - </w:t>
      </w:r>
      <w:r w:rsidR="003C7046" w:rsidRPr="003C7046">
        <w:rPr>
          <w:b/>
          <w:sz w:val="24"/>
          <w:szCs w:val="24"/>
        </w:rPr>
        <w:t>samozápalný</w:t>
      </w:r>
      <w:proofErr w:type="gramEnd"/>
      <w:r w:rsidR="003C7046" w:rsidRPr="003C7046">
        <w:rPr>
          <w:b/>
          <w:sz w:val="24"/>
          <w:szCs w:val="24"/>
        </w:rPr>
        <w:t xml:space="preserve"> na vzduchu</w:t>
      </w:r>
      <w:r w:rsidR="003C7046" w:rsidRPr="003C7046">
        <w:rPr>
          <w:sz w:val="24"/>
          <w:szCs w:val="24"/>
        </w:rPr>
        <w:t xml:space="preserve"> </w:t>
      </w:r>
    </w:p>
    <w:p w14:paraId="37FC965B" w14:textId="4AAA2DAD" w:rsidR="002C31AE" w:rsidRDefault="003C7046" w:rsidP="003C7046">
      <w:pPr>
        <w:pStyle w:val="Odstavecseseznamem"/>
        <w:ind w:left="264" w:firstLine="0"/>
        <w:rPr>
          <w:b/>
          <w:sz w:val="24"/>
          <w:szCs w:val="24"/>
        </w:rPr>
      </w:pPr>
      <w:r w:rsidRPr="003C7046">
        <w:rPr>
          <w:sz w:val="24"/>
          <w:szCs w:val="24"/>
        </w:rPr>
        <w:t>(už kolem 30–40 °C)</w:t>
      </w:r>
      <w:r w:rsidR="00584F65" w:rsidRPr="003C7046">
        <w:rPr>
          <w:sz w:val="24"/>
          <w:szCs w:val="24"/>
        </w:rPr>
        <w:t xml:space="preserve">, proto se </w:t>
      </w:r>
      <w:r w:rsidR="00584F65" w:rsidRPr="003C7046">
        <w:rPr>
          <w:b/>
          <w:sz w:val="24"/>
          <w:szCs w:val="24"/>
        </w:rPr>
        <w:t xml:space="preserve">uchovává pod </w:t>
      </w:r>
      <w:proofErr w:type="gramStart"/>
      <w:r w:rsidR="00584F65" w:rsidRPr="003C7046">
        <w:rPr>
          <w:b/>
          <w:sz w:val="24"/>
          <w:szCs w:val="24"/>
        </w:rPr>
        <w:t>vodou</w:t>
      </w:r>
      <w:r w:rsidRPr="003C7046">
        <w:rPr>
          <w:b/>
          <w:sz w:val="24"/>
          <w:szCs w:val="24"/>
        </w:rPr>
        <w:t xml:space="preserve"> !!</w:t>
      </w:r>
      <w:proofErr w:type="gramEnd"/>
    </w:p>
    <w:p w14:paraId="5869C9E6" w14:textId="150149FD" w:rsidR="00C63F5E" w:rsidRPr="00C63F5E" w:rsidRDefault="00C63F5E" w:rsidP="00C63F5E">
      <w:pPr>
        <w:pStyle w:val="Odstavecseseznamem"/>
        <w:widowControl/>
        <w:numPr>
          <w:ilvl w:val="0"/>
          <w:numId w:val="1"/>
        </w:numPr>
        <w:autoSpaceDE/>
        <w:autoSpaceDN/>
        <w:rPr>
          <w:i/>
          <w:iCs/>
          <w:sz w:val="24"/>
          <w:szCs w:val="24"/>
        </w:rPr>
      </w:pPr>
      <w:r w:rsidRPr="00C63F5E">
        <w:rPr>
          <w:sz w:val="24"/>
          <w:szCs w:val="24"/>
        </w:rPr>
        <w:t xml:space="preserve">jeho </w:t>
      </w:r>
      <w:r w:rsidRPr="00C63F5E">
        <w:rPr>
          <w:b/>
          <w:sz w:val="24"/>
          <w:szCs w:val="24"/>
        </w:rPr>
        <w:t>páry ve</w:t>
      </w:r>
      <w:r>
        <w:rPr>
          <w:b/>
          <w:sz w:val="24"/>
          <w:szCs w:val="24"/>
        </w:rPr>
        <w:t xml:space="preserve"> </w:t>
      </w:r>
      <w:r w:rsidRPr="00C63F5E">
        <w:rPr>
          <w:b/>
          <w:sz w:val="24"/>
          <w:szCs w:val="24"/>
        </w:rPr>
        <w:t xml:space="preserve">tmě </w:t>
      </w:r>
      <w:proofErr w:type="gramStart"/>
      <w:r w:rsidRPr="00C63F5E">
        <w:rPr>
          <w:b/>
          <w:sz w:val="24"/>
          <w:szCs w:val="24"/>
        </w:rPr>
        <w:t>fosforeskují</w:t>
      </w:r>
      <w:r>
        <w:rPr>
          <w:b/>
          <w:sz w:val="24"/>
          <w:szCs w:val="24"/>
        </w:rPr>
        <w:t xml:space="preserve"> </w:t>
      </w:r>
      <w:r w:rsidRPr="00C63F5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proofErr w:type="spellStart"/>
      <w:r w:rsidRPr="00C63F5E">
        <w:rPr>
          <w:b/>
          <w:sz w:val="24"/>
          <w:szCs w:val="24"/>
        </w:rPr>
        <w:t>světelkují</w:t>
      </w:r>
      <w:proofErr w:type="spellEnd"/>
      <w:proofErr w:type="gramEnd"/>
      <w:r w:rsidRPr="00C63F5E">
        <w:rPr>
          <w:sz w:val="24"/>
          <w:szCs w:val="24"/>
        </w:rPr>
        <w:t xml:space="preserve"> (jde o oxidaci uvolněných částeček)</w:t>
      </w:r>
    </w:p>
    <w:p w14:paraId="7DA71F62" w14:textId="0F6BF521" w:rsidR="00C63F5E" w:rsidRPr="003C7046" w:rsidRDefault="00C63F5E" w:rsidP="003C7046">
      <w:pPr>
        <w:pStyle w:val="Odstavecseseznamem"/>
        <w:ind w:left="264" w:firstLine="0"/>
        <w:rPr>
          <w:sz w:val="24"/>
          <w:szCs w:val="24"/>
        </w:rPr>
      </w:pPr>
    </w:p>
    <w:p w14:paraId="7020FF51" w14:textId="77777777" w:rsidR="003C7046" w:rsidRDefault="00584F65">
      <w:pPr>
        <w:pStyle w:val="Odstavecseseznamem"/>
        <w:numPr>
          <w:ilvl w:val="0"/>
          <w:numId w:val="1"/>
        </w:numPr>
        <w:tabs>
          <w:tab w:val="left" w:pos="263"/>
          <w:tab w:val="left" w:pos="281"/>
        </w:tabs>
        <w:ind w:left="263" w:right="241" w:hanging="120"/>
        <w:rPr>
          <w:sz w:val="24"/>
        </w:rPr>
      </w:pPr>
      <w:r>
        <w:rPr>
          <w:sz w:val="24"/>
          <w:u w:val="single"/>
        </w:rPr>
        <w:t>užití</w:t>
      </w:r>
      <w:r>
        <w:rPr>
          <w:sz w:val="24"/>
        </w:rPr>
        <w:t>: jed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krysy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jiné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hlodavce</w:t>
      </w:r>
      <w:r w:rsidR="003C7046">
        <w:rPr>
          <w:sz w:val="24"/>
        </w:rPr>
        <w:t>(</w:t>
      </w:r>
      <w:proofErr w:type="gramEnd"/>
      <w:r w:rsidR="003C7046">
        <w:rPr>
          <w:sz w:val="24"/>
        </w:rPr>
        <w:t>dnes omezeno kvůli toxicitě)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výroba</w:t>
      </w:r>
      <w:r>
        <w:rPr>
          <w:spacing w:val="-3"/>
          <w:sz w:val="24"/>
        </w:rPr>
        <w:t xml:space="preserve"> </w:t>
      </w:r>
      <w:r>
        <w:rPr>
          <w:sz w:val="24"/>
        </w:rPr>
        <w:t>farmaceutických</w:t>
      </w:r>
      <w:r>
        <w:rPr>
          <w:spacing w:val="-3"/>
          <w:sz w:val="24"/>
        </w:rPr>
        <w:t xml:space="preserve"> </w:t>
      </w:r>
      <w:r>
        <w:rPr>
          <w:sz w:val="24"/>
        </w:rPr>
        <w:t>preparátů,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polovině</w:t>
      </w:r>
      <w:r>
        <w:rPr>
          <w:spacing w:val="-3"/>
          <w:sz w:val="24"/>
        </w:rPr>
        <w:t xml:space="preserve"> </w:t>
      </w:r>
      <w:r>
        <w:rPr>
          <w:sz w:val="24"/>
        </w:rPr>
        <w:t>minulého</w:t>
      </w:r>
      <w:r>
        <w:rPr>
          <w:spacing w:val="-3"/>
          <w:sz w:val="24"/>
        </w:rPr>
        <w:t xml:space="preserve"> </w:t>
      </w:r>
      <w:r>
        <w:rPr>
          <w:sz w:val="24"/>
        </w:rPr>
        <w:t>století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ho využívalo k výrobě </w:t>
      </w:r>
      <w:r>
        <w:rPr>
          <w:b/>
          <w:sz w:val="24"/>
        </w:rPr>
        <w:t>samozápalných leteckých pum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a dělostřeleckých granátů. Zákeřnost těchto zbraní spočívala v tom, že hořící fosfor způsobuje mimořádně těžké popáleniny a špatně hojitelné popáleniny. </w:t>
      </w:r>
    </w:p>
    <w:p w14:paraId="3CEFB399" w14:textId="77777777" w:rsidR="002C31AE" w:rsidRDefault="00584F65" w:rsidP="003C7046">
      <w:pPr>
        <w:pStyle w:val="Odstavecseseznamem"/>
        <w:tabs>
          <w:tab w:val="left" w:pos="263"/>
          <w:tab w:val="left" w:pos="281"/>
        </w:tabs>
        <w:ind w:left="263" w:right="241" w:firstLine="0"/>
        <w:rPr>
          <w:sz w:val="24"/>
        </w:rPr>
      </w:pPr>
      <w:r>
        <w:rPr>
          <w:sz w:val="24"/>
        </w:rPr>
        <w:t>Je velmi obtížné jej uhasit (jediný spolehlivý způsob je ponoření do vody).</w:t>
      </w:r>
    </w:p>
    <w:p w14:paraId="52C9C115" w14:textId="77777777" w:rsidR="008E3C8C" w:rsidRDefault="008E3C8C" w:rsidP="003C7046">
      <w:pPr>
        <w:pStyle w:val="Odstavecseseznamem"/>
        <w:tabs>
          <w:tab w:val="left" w:pos="263"/>
          <w:tab w:val="left" w:pos="281"/>
        </w:tabs>
        <w:ind w:left="263" w:right="241" w:firstLine="0"/>
        <w:rPr>
          <w:sz w:val="24"/>
        </w:rPr>
      </w:pPr>
    </w:p>
    <w:p w14:paraId="454BBB22" w14:textId="77777777" w:rsidR="002C31AE" w:rsidRDefault="002C31AE">
      <w:pPr>
        <w:pStyle w:val="Zkladntext"/>
        <w:spacing w:before="4"/>
      </w:pPr>
    </w:p>
    <w:p w14:paraId="0556DF9F" w14:textId="77777777" w:rsidR="002C31AE" w:rsidRDefault="00584F65">
      <w:pPr>
        <w:pStyle w:val="Nadpis1"/>
        <w:spacing w:before="1"/>
        <w:rPr>
          <w:u w:val="none"/>
        </w:rPr>
      </w:pPr>
      <w:r>
        <w:rPr>
          <w:u w:val="thick"/>
        </w:rPr>
        <w:t>Červený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fosfor</w:t>
      </w:r>
    </w:p>
    <w:p w14:paraId="70CD8930" w14:textId="77777777" w:rsidR="002C31AE" w:rsidRDefault="00C31DBA">
      <w:pPr>
        <w:pStyle w:val="Odstavecseseznamem"/>
        <w:numPr>
          <w:ilvl w:val="0"/>
          <w:numId w:val="1"/>
        </w:numPr>
        <w:tabs>
          <w:tab w:val="left" w:pos="282"/>
        </w:tabs>
        <w:spacing w:before="271"/>
        <w:ind w:left="282" w:hanging="138"/>
        <w:rPr>
          <w:sz w:val="24"/>
        </w:rPr>
      </w:pPr>
      <w:r>
        <w:rPr>
          <w:sz w:val="24"/>
        </w:rPr>
        <w:t xml:space="preserve">mnohem </w:t>
      </w:r>
      <w:r w:rsidRPr="00C31DBA">
        <w:rPr>
          <w:b/>
          <w:sz w:val="24"/>
        </w:rPr>
        <w:t>méně toxický</w:t>
      </w:r>
      <w:r>
        <w:rPr>
          <w:sz w:val="24"/>
        </w:rPr>
        <w:t xml:space="preserve"> než bílý fosfor</w:t>
      </w:r>
      <w:r w:rsidR="00584F65">
        <w:rPr>
          <w:sz w:val="24"/>
        </w:rPr>
        <w:t>,</w:t>
      </w:r>
      <w:r w:rsidR="00584F65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jedná se o </w:t>
      </w:r>
      <w:r w:rsidR="00584F65">
        <w:rPr>
          <w:sz w:val="24"/>
        </w:rPr>
        <w:t>červený</w:t>
      </w:r>
      <w:r w:rsidR="00584F65">
        <w:rPr>
          <w:spacing w:val="-6"/>
          <w:sz w:val="24"/>
        </w:rPr>
        <w:t xml:space="preserve"> </w:t>
      </w:r>
      <w:r w:rsidR="00584F65">
        <w:rPr>
          <w:spacing w:val="-2"/>
          <w:sz w:val="24"/>
        </w:rPr>
        <w:t>prášek</w:t>
      </w:r>
    </w:p>
    <w:p w14:paraId="1814D9A5" w14:textId="77777777" w:rsidR="00C31DBA" w:rsidRPr="00C31DBA" w:rsidRDefault="00584F65" w:rsidP="00C31DBA">
      <w:pPr>
        <w:pStyle w:val="Odstavecseseznamem"/>
        <w:numPr>
          <w:ilvl w:val="0"/>
          <w:numId w:val="1"/>
        </w:numPr>
        <w:tabs>
          <w:tab w:val="left" w:pos="281"/>
          <w:tab w:val="left" w:pos="323"/>
        </w:tabs>
        <w:spacing w:before="2" w:line="237" w:lineRule="auto"/>
        <w:ind w:left="323" w:right="906" w:hanging="180"/>
        <w:rPr>
          <w:sz w:val="24"/>
        </w:rPr>
      </w:pPr>
      <w:r>
        <w:rPr>
          <w:sz w:val="24"/>
          <w:u w:val="single"/>
        </w:rPr>
        <w:t>užití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1464BE" w:rsidRPr="00C31DBA">
        <w:rPr>
          <w:b/>
          <w:sz w:val="24"/>
        </w:rPr>
        <w:t>škr</w:t>
      </w:r>
      <w:r w:rsidR="00C31DBA" w:rsidRPr="00C31DBA">
        <w:rPr>
          <w:b/>
          <w:sz w:val="24"/>
        </w:rPr>
        <w:t>t</w:t>
      </w:r>
      <w:r w:rsidR="001464BE" w:rsidRPr="00C31DBA">
        <w:rPr>
          <w:b/>
          <w:sz w:val="24"/>
        </w:rPr>
        <w:t>átko</w:t>
      </w:r>
      <w:r w:rsidRPr="00C31DBA">
        <w:rPr>
          <w:b/>
          <w:spacing w:val="-9"/>
          <w:sz w:val="24"/>
        </w:rPr>
        <w:t xml:space="preserve"> </w:t>
      </w:r>
      <w:r w:rsidRPr="00C31DBA">
        <w:rPr>
          <w:b/>
          <w:sz w:val="24"/>
        </w:rPr>
        <w:t>zápalek</w:t>
      </w:r>
      <w:r>
        <w:rPr>
          <w:spacing w:val="-2"/>
          <w:sz w:val="24"/>
        </w:rPr>
        <w:t xml:space="preserve"> </w:t>
      </w:r>
    </w:p>
    <w:p w14:paraId="72EE554C" w14:textId="131FD75C" w:rsidR="00C31DBA" w:rsidRDefault="00584F65" w:rsidP="00C31DBA">
      <w:pPr>
        <w:pStyle w:val="Odstavecseseznamem"/>
        <w:tabs>
          <w:tab w:val="left" w:pos="281"/>
          <w:tab w:val="left" w:pos="323"/>
        </w:tabs>
        <w:spacing w:before="2" w:line="237" w:lineRule="auto"/>
        <w:ind w:left="323" w:right="906" w:firstLine="0"/>
        <w:rPr>
          <w:sz w:val="24"/>
          <w:szCs w:val="24"/>
          <w:lang w:eastAsia="cs-CZ"/>
        </w:rPr>
      </w:pPr>
      <w:r>
        <w:rPr>
          <w:sz w:val="24"/>
        </w:rPr>
        <w:t>když se</w:t>
      </w:r>
      <w:r>
        <w:rPr>
          <w:spacing w:val="-2"/>
          <w:sz w:val="24"/>
        </w:rPr>
        <w:t xml:space="preserve"> </w:t>
      </w:r>
      <w:r>
        <w:rPr>
          <w:sz w:val="24"/>
        </w:rPr>
        <w:t>škrtne</w:t>
      </w:r>
      <w:r>
        <w:rPr>
          <w:spacing w:val="-2"/>
          <w:sz w:val="24"/>
        </w:rPr>
        <w:t xml:space="preserve"> </w:t>
      </w:r>
      <w:r>
        <w:rPr>
          <w:sz w:val="24"/>
        </w:rPr>
        <w:t>sirkou</w:t>
      </w:r>
      <w:r w:rsidR="00AF2F59">
        <w:rPr>
          <w:sz w:val="24"/>
        </w:rPr>
        <w:t xml:space="preserve"> tak se</w:t>
      </w:r>
      <w:r w:rsidR="00C31DBA">
        <w:rPr>
          <w:sz w:val="24"/>
        </w:rPr>
        <w:t xml:space="preserve"> třením </w:t>
      </w:r>
      <w:r>
        <w:rPr>
          <w:sz w:val="24"/>
        </w:rPr>
        <w:t xml:space="preserve">z </w:t>
      </w:r>
      <w:r w:rsidRPr="00AF2F59">
        <w:rPr>
          <w:b/>
          <w:color w:val="FF0000"/>
          <w:sz w:val="24"/>
        </w:rPr>
        <w:t>červeného fosforu</w:t>
      </w:r>
      <w:r w:rsidR="001464BE" w:rsidRPr="00AF2F59">
        <w:rPr>
          <w:color w:val="FF0000"/>
          <w:sz w:val="24"/>
        </w:rPr>
        <w:t xml:space="preserve"> </w:t>
      </w:r>
      <w:r w:rsidR="001464BE">
        <w:rPr>
          <w:sz w:val="24"/>
        </w:rPr>
        <w:t>na škr</w:t>
      </w:r>
      <w:r w:rsidR="00C31DBA">
        <w:rPr>
          <w:sz w:val="24"/>
        </w:rPr>
        <w:t>t</w:t>
      </w:r>
      <w:r w:rsidR="001464BE">
        <w:rPr>
          <w:sz w:val="24"/>
        </w:rPr>
        <w:t>átku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stane </w:t>
      </w:r>
      <w:r w:rsidRPr="00AF2F59">
        <w:rPr>
          <w:b/>
          <w:sz w:val="24"/>
        </w:rPr>
        <w:t>bílý</w:t>
      </w:r>
      <w:r w:rsidR="00AF2F59" w:rsidRPr="00AF2F59">
        <w:rPr>
          <w:b/>
          <w:sz w:val="24"/>
        </w:rPr>
        <w:t xml:space="preserve"> fosfor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ten</w:t>
      </w:r>
      <w:r w:rsidR="00C31DBA">
        <w:rPr>
          <w:sz w:val="24"/>
        </w:rPr>
        <w:t xml:space="preserve"> 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vzduchu </w:t>
      </w:r>
      <w:r w:rsidR="00C31DBA">
        <w:rPr>
          <w:sz w:val="24"/>
        </w:rPr>
        <w:t>okamžitě zapálí, plamen pak zapálí hlavičku zápal</w:t>
      </w:r>
      <w:r w:rsidR="007467CD">
        <w:rPr>
          <w:sz w:val="24"/>
        </w:rPr>
        <w:t>ky</w:t>
      </w:r>
      <w:r w:rsidR="00C31DBA">
        <w:rPr>
          <w:sz w:val="24"/>
        </w:rPr>
        <w:t>, která obsahuje oxidační činidla a hořlaviny</w:t>
      </w:r>
      <w:r w:rsidR="00AF2F59">
        <w:rPr>
          <w:sz w:val="24"/>
        </w:rPr>
        <w:t xml:space="preserve"> </w:t>
      </w:r>
      <w:proofErr w:type="gramStart"/>
      <w:r w:rsidR="00AF2F59">
        <w:rPr>
          <w:sz w:val="24"/>
        </w:rPr>
        <w:t xml:space="preserve">-  </w:t>
      </w:r>
      <w:r w:rsidR="00AF2F59">
        <w:rPr>
          <w:sz w:val="24"/>
          <w:szCs w:val="24"/>
          <w:lang w:eastAsia="cs-CZ"/>
        </w:rPr>
        <w:t>p</w:t>
      </w:r>
      <w:r w:rsidR="00AF2F59" w:rsidRPr="00C31DBA">
        <w:rPr>
          <w:sz w:val="24"/>
          <w:szCs w:val="24"/>
          <w:lang w:eastAsia="cs-CZ"/>
        </w:rPr>
        <w:t>roto</w:t>
      </w:r>
      <w:proofErr w:type="gramEnd"/>
      <w:r w:rsidR="00AF2F59" w:rsidRPr="00C31DBA">
        <w:rPr>
          <w:sz w:val="24"/>
          <w:szCs w:val="24"/>
          <w:lang w:eastAsia="cs-CZ"/>
        </w:rPr>
        <w:t xml:space="preserve"> se jim říká </w:t>
      </w:r>
      <w:r w:rsidR="00AF2F59" w:rsidRPr="00C31DBA">
        <w:rPr>
          <w:b/>
          <w:bCs/>
          <w:sz w:val="24"/>
          <w:szCs w:val="24"/>
          <w:lang w:eastAsia="cs-CZ"/>
        </w:rPr>
        <w:t>bezpečnostní zápalky</w:t>
      </w:r>
      <w:r w:rsidR="00AF2F59" w:rsidRPr="00C31DBA">
        <w:rPr>
          <w:sz w:val="24"/>
          <w:szCs w:val="24"/>
          <w:lang w:eastAsia="cs-CZ"/>
        </w:rPr>
        <w:t xml:space="preserve"> – </w:t>
      </w:r>
      <w:r w:rsidR="00D71B14">
        <w:rPr>
          <w:sz w:val="24"/>
          <w:szCs w:val="24"/>
          <w:lang w:eastAsia="cs-CZ"/>
        </w:rPr>
        <w:t xml:space="preserve">hlavička se tedy </w:t>
      </w:r>
      <w:r w:rsidR="00AF2F59" w:rsidRPr="00C31DBA">
        <w:rPr>
          <w:sz w:val="24"/>
          <w:szCs w:val="24"/>
          <w:lang w:eastAsia="cs-CZ"/>
        </w:rPr>
        <w:t>nezapálí</w:t>
      </w:r>
      <w:r w:rsidR="00D07AC1">
        <w:rPr>
          <w:sz w:val="24"/>
          <w:szCs w:val="24"/>
          <w:lang w:eastAsia="cs-CZ"/>
        </w:rPr>
        <w:t xml:space="preserve"> </w:t>
      </w:r>
      <w:r w:rsidR="00AF2F59" w:rsidRPr="00C31DBA">
        <w:rPr>
          <w:sz w:val="24"/>
          <w:szCs w:val="24"/>
          <w:lang w:eastAsia="cs-CZ"/>
        </w:rPr>
        <w:t>jen tak</w:t>
      </w:r>
      <w:r w:rsidR="00D71B14">
        <w:rPr>
          <w:sz w:val="24"/>
          <w:szCs w:val="24"/>
          <w:lang w:eastAsia="cs-CZ"/>
        </w:rPr>
        <w:t xml:space="preserve"> třením</w:t>
      </w:r>
      <w:r w:rsidR="00AF2F59" w:rsidRPr="00C31DBA">
        <w:rPr>
          <w:sz w:val="24"/>
          <w:szCs w:val="24"/>
          <w:lang w:eastAsia="cs-CZ"/>
        </w:rPr>
        <w:t xml:space="preserve"> o jakýkoli povrch, ale potřebuje</w:t>
      </w:r>
      <w:r w:rsidR="00D71B14">
        <w:rPr>
          <w:sz w:val="24"/>
          <w:szCs w:val="24"/>
          <w:lang w:eastAsia="cs-CZ"/>
        </w:rPr>
        <w:t>me</w:t>
      </w:r>
      <w:r w:rsidR="00AF2F59" w:rsidRPr="00C31DBA">
        <w:rPr>
          <w:sz w:val="24"/>
          <w:szCs w:val="24"/>
          <w:lang w:eastAsia="cs-CZ"/>
        </w:rPr>
        <w:t xml:space="preserve"> právě to </w:t>
      </w:r>
      <w:r w:rsidR="00AF2F59" w:rsidRPr="00C31DBA">
        <w:rPr>
          <w:b/>
          <w:sz w:val="24"/>
          <w:szCs w:val="24"/>
          <w:lang w:eastAsia="cs-CZ"/>
        </w:rPr>
        <w:t>škrtátko s červeným fosforem</w:t>
      </w:r>
    </w:p>
    <w:p w14:paraId="18776F6D" w14:textId="4795A4A3" w:rsidR="00D71B14" w:rsidRDefault="00D71B14" w:rsidP="00C31DBA">
      <w:pPr>
        <w:pStyle w:val="Odstavecseseznamem"/>
        <w:tabs>
          <w:tab w:val="left" w:pos="281"/>
          <w:tab w:val="left" w:pos="323"/>
        </w:tabs>
        <w:spacing w:before="2" w:line="237" w:lineRule="auto"/>
        <w:ind w:left="323" w:right="906" w:firstLine="0"/>
        <w:rPr>
          <w:b/>
          <w:sz w:val="24"/>
          <w:szCs w:val="24"/>
        </w:rPr>
      </w:pPr>
      <w:r w:rsidRPr="00D71B14">
        <w:rPr>
          <w:sz w:val="24"/>
          <w:szCs w:val="24"/>
        </w:rPr>
        <w:t xml:space="preserve">Dřívko je pak ze světlého měkkého </w:t>
      </w:r>
      <w:proofErr w:type="gramStart"/>
      <w:r w:rsidRPr="00D71B14">
        <w:rPr>
          <w:sz w:val="24"/>
          <w:szCs w:val="24"/>
        </w:rPr>
        <w:t>dřeva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topol, osika)</w:t>
      </w:r>
      <w:r w:rsidRPr="00D71B14">
        <w:rPr>
          <w:sz w:val="24"/>
          <w:szCs w:val="24"/>
        </w:rPr>
        <w:t xml:space="preserve"> a je </w:t>
      </w:r>
      <w:r w:rsidRPr="00D71B14">
        <w:rPr>
          <w:rStyle w:val="Siln"/>
          <w:b w:val="0"/>
          <w:sz w:val="24"/>
          <w:szCs w:val="24"/>
        </w:rPr>
        <w:t>napuštěné hlavně parafínem a chemikáliemi</w:t>
      </w:r>
      <w:r w:rsidRPr="00D71B14">
        <w:rPr>
          <w:b/>
          <w:sz w:val="24"/>
          <w:szCs w:val="24"/>
        </w:rPr>
        <w:t>,</w:t>
      </w:r>
      <w:r w:rsidRPr="00D71B14">
        <w:rPr>
          <w:sz w:val="24"/>
          <w:szCs w:val="24"/>
        </w:rPr>
        <w:t xml:space="preserve"> které zajistí, že sirka </w:t>
      </w:r>
      <w:r w:rsidRPr="00D71B14">
        <w:rPr>
          <w:rStyle w:val="Siln"/>
          <w:b w:val="0"/>
          <w:sz w:val="24"/>
          <w:szCs w:val="24"/>
        </w:rPr>
        <w:t>snadno chytne a hoří plynule, ale kontrolovaně</w:t>
      </w:r>
      <w:r w:rsidRPr="00D71B14">
        <w:rPr>
          <w:b/>
          <w:sz w:val="24"/>
          <w:szCs w:val="24"/>
        </w:rPr>
        <w:t>.</w:t>
      </w:r>
    </w:p>
    <w:p w14:paraId="52D9CE3E" w14:textId="77777777" w:rsidR="00D71B14" w:rsidRPr="00D71B14" w:rsidRDefault="00D71B14" w:rsidP="00C31DBA">
      <w:pPr>
        <w:pStyle w:val="Odstavecseseznamem"/>
        <w:tabs>
          <w:tab w:val="left" w:pos="281"/>
          <w:tab w:val="left" w:pos="323"/>
        </w:tabs>
        <w:spacing w:before="2" w:line="237" w:lineRule="auto"/>
        <w:ind w:left="323" w:right="906" w:firstLine="0"/>
        <w:rPr>
          <w:b/>
          <w:sz w:val="24"/>
          <w:szCs w:val="24"/>
        </w:rPr>
      </w:pPr>
    </w:p>
    <w:p w14:paraId="3C4B33F4" w14:textId="77777777" w:rsidR="00C31DBA" w:rsidRPr="00C31DBA" w:rsidRDefault="008E3C8C" w:rsidP="00C31DBA">
      <w:pPr>
        <w:pStyle w:val="Odstavecseseznamem"/>
        <w:numPr>
          <w:ilvl w:val="0"/>
          <w:numId w:val="1"/>
        </w:numPr>
        <w:tabs>
          <w:tab w:val="left" w:pos="281"/>
          <w:tab w:val="left" w:pos="323"/>
        </w:tabs>
        <w:spacing w:before="2" w:line="237" w:lineRule="auto"/>
        <w:ind w:right="906"/>
        <w:rPr>
          <w:sz w:val="24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06C82334" wp14:editId="542ABC77">
            <wp:simplePos x="0" y="0"/>
            <wp:positionH relativeFrom="page">
              <wp:posOffset>5516320</wp:posOffset>
            </wp:positionH>
            <wp:positionV relativeFrom="paragraph">
              <wp:posOffset>4054</wp:posOffset>
            </wp:positionV>
            <wp:extent cx="1600199" cy="116738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9" cy="116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2F59">
        <w:rPr>
          <w:sz w:val="24"/>
        </w:rPr>
        <w:t xml:space="preserve"> </w:t>
      </w:r>
      <w:r w:rsidR="00584F65" w:rsidRPr="00C31DBA">
        <w:rPr>
          <w:sz w:val="24"/>
        </w:rPr>
        <w:t>roznětky, výroba signálních raket, pesticidů, slitin,</w:t>
      </w:r>
      <w:r w:rsidR="00C31DBA" w:rsidRPr="00C31DBA">
        <w:rPr>
          <w:sz w:val="24"/>
        </w:rPr>
        <w:t xml:space="preserve"> …</w:t>
      </w:r>
    </w:p>
    <w:p w14:paraId="2C14EE7C" w14:textId="77777777" w:rsidR="00C31DBA" w:rsidRDefault="00C31DBA" w:rsidP="00C31DBA">
      <w:pPr>
        <w:pStyle w:val="Odstavecseseznamem"/>
        <w:tabs>
          <w:tab w:val="left" w:pos="281"/>
          <w:tab w:val="left" w:pos="323"/>
        </w:tabs>
        <w:spacing w:before="2" w:line="237" w:lineRule="auto"/>
        <w:ind w:left="323" w:right="906" w:firstLine="0"/>
        <w:rPr>
          <w:sz w:val="24"/>
        </w:rPr>
      </w:pPr>
    </w:p>
    <w:p w14:paraId="57B282E4" w14:textId="77777777" w:rsidR="002C31AE" w:rsidRDefault="002C31AE">
      <w:pPr>
        <w:pStyle w:val="Zkladntext"/>
        <w:spacing w:before="6"/>
      </w:pPr>
      <w:bookmarkStart w:id="0" w:name="_GoBack"/>
      <w:bookmarkEnd w:id="0"/>
    </w:p>
    <w:p w14:paraId="76544A5A" w14:textId="77777777" w:rsidR="002C31AE" w:rsidRDefault="00584F65">
      <w:pPr>
        <w:pStyle w:val="Nadpis1"/>
        <w:rPr>
          <w:u w:val="none"/>
        </w:rPr>
      </w:pPr>
      <w:r>
        <w:rPr>
          <w:u w:val="thick"/>
        </w:rPr>
        <w:t>Černý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fosfor</w:t>
      </w:r>
    </w:p>
    <w:p w14:paraId="1AB5639F" w14:textId="77777777" w:rsidR="002C31AE" w:rsidRDefault="00584F65">
      <w:pPr>
        <w:pStyle w:val="Odstavecseseznamem"/>
        <w:numPr>
          <w:ilvl w:val="0"/>
          <w:numId w:val="1"/>
        </w:numPr>
        <w:tabs>
          <w:tab w:val="left" w:pos="282"/>
        </w:tabs>
        <w:spacing w:before="271"/>
        <w:ind w:left="282" w:hanging="138"/>
        <w:rPr>
          <w:sz w:val="24"/>
        </w:rPr>
      </w:pPr>
      <w:r>
        <w:rPr>
          <w:sz w:val="24"/>
        </w:rPr>
        <w:t>vyrábí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zahříváním</w:t>
      </w:r>
      <w:r>
        <w:rPr>
          <w:spacing w:val="-2"/>
          <w:sz w:val="24"/>
        </w:rPr>
        <w:t xml:space="preserve"> </w:t>
      </w:r>
      <w:r>
        <w:rPr>
          <w:sz w:val="24"/>
        </w:rPr>
        <w:t>bílého</w:t>
      </w:r>
      <w:r>
        <w:rPr>
          <w:spacing w:val="-3"/>
          <w:sz w:val="24"/>
        </w:rPr>
        <w:t xml:space="preserve"> </w:t>
      </w:r>
      <w:r>
        <w:rPr>
          <w:sz w:val="24"/>
        </w:rPr>
        <w:t>fosforu</w:t>
      </w:r>
      <w:r>
        <w:rPr>
          <w:spacing w:val="-3"/>
          <w:sz w:val="24"/>
        </w:rPr>
        <w:t xml:space="preserve"> </w:t>
      </w:r>
      <w:r w:rsidR="0073406D">
        <w:rPr>
          <w:sz w:val="24"/>
        </w:rPr>
        <w:t>za vysokého tlaku</w:t>
      </w:r>
    </w:p>
    <w:p w14:paraId="3BBB873B" w14:textId="77777777" w:rsidR="0073406D" w:rsidRPr="0073406D" w:rsidRDefault="0073406D" w:rsidP="0073406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3406D">
        <w:rPr>
          <w:sz w:val="24"/>
          <w:szCs w:val="24"/>
        </w:rPr>
        <w:t xml:space="preserve">je to </w:t>
      </w:r>
      <w:r w:rsidRPr="008E3C8C">
        <w:rPr>
          <w:b/>
          <w:sz w:val="24"/>
          <w:szCs w:val="24"/>
        </w:rPr>
        <w:t>nejstabilnější</w:t>
      </w:r>
      <w:r w:rsidRPr="0073406D">
        <w:rPr>
          <w:sz w:val="24"/>
          <w:szCs w:val="24"/>
        </w:rPr>
        <w:t xml:space="preserve"> forma fosforu, má vrstvenou strukturu (podobnou grafitu) </w:t>
      </w:r>
    </w:p>
    <w:p w14:paraId="243FAC51" w14:textId="77777777" w:rsidR="0073406D" w:rsidRPr="0073406D" w:rsidRDefault="0073406D" w:rsidP="0073406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E3C8C">
        <w:rPr>
          <w:b/>
          <w:sz w:val="24"/>
          <w:szCs w:val="24"/>
        </w:rPr>
        <w:t>vede elektrický proud</w:t>
      </w:r>
      <w:r w:rsidRPr="0073406D">
        <w:rPr>
          <w:sz w:val="24"/>
          <w:szCs w:val="24"/>
        </w:rPr>
        <w:t xml:space="preserve"> (polovodič)</w:t>
      </w:r>
    </w:p>
    <w:p w14:paraId="1509FC54" w14:textId="0BCCC952" w:rsidR="008E3C8C" w:rsidRPr="00D71B14" w:rsidRDefault="00584F65" w:rsidP="00D71B14">
      <w:pPr>
        <w:pStyle w:val="Odstavecseseznamem"/>
        <w:numPr>
          <w:ilvl w:val="0"/>
          <w:numId w:val="1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  <w:u w:val="single"/>
        </w:rPr>
        <w:t>užití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výroba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polovodičů,…</w:t>
      </w:r>
    </w:p>
    <w:p w14:paraId="3B21DE9C" w14:textId="77777777" w:rsidR="008E3C8C" w:rsidRDefault="008E3C8C">
      <w:pPr>
        <w:pStyle w:val="Zkladntext"/>
      </w:pPr>
    </w:p>
    <w:p w14:paraId="1D65D413" w14:textId="77777777" w:rsidR="002C31AE" w:rsidRDefault="00584F65" w:rsidP="008E3C8C">
      <w:pPr>
        <w:pStyle w:val="Nadpis1"/>
        <w:ind w:left="144"/>
        <w:jc w:val="center"/>
        <w:rPr>
          <w:b w:val="0"/>
          <w:u w:val="none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FB2B1A" wp14:editId="2CB15A8A">
                <wp:simplePos x="0" y="0"/>
                <wp:positionH relativeFrom="page">
                  <wp:posOffset>523240</wp:posOffset>
                </wp:positionH>
                <wp:positionV relativeFrom="paragraph">
                  <wp:posOffset>180975</wp:posOffset>
                </wp:positionV>
                <wp:extent cx="6517005" cy="2209165"/>
                <wp:effectExtent l="0" t="0" r="0" b="63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7005" cy="2209165"/>
                        </a:xfrm>
                        <a:prstGeom prst="rect">
                          <a:avLst/>
                        </a:prstGeom>
                        <a:solidFill>
                          <a:srgbClr val="F9FCFF"/>
                        </a:solidFill>
                      </wps:spPr>
                      <wps:txbx>
                        <w:txbxContent>
                          <w:p w14:paraId="6B69A764" w14:textId="77777777" w:rsidR="002C31AE" w:rsidRDefault="00584F65">
                            <w:pPr>
                              <w:pStyle w:val="Zkladntext"/>
                              <w:spacing w:before="268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Historický</w:t>
                            </w:r>
                            <w:r>
                              <w:rPr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vývoj</w:t>
                            </w:r>
                          </w:p>
                          <w:p w14:paraId="4F479FD0" w14:textId="77777777" w:rsidR="002C31AE" w:rsidRDefault="002C31AE">
                            <w:pPr>
                              <w:pStyle w:val="Zkladntext"/>
                              <w:spacing w:before="4"/>
                              <w:rPr>
                                <w:color w:val="000000"/>
                              </w:rPr>
                            </w:pPr>
                          </w:p>
                          <w:p w14:paraId="09CACB67" w14:textId="77777777" w:rsidR="008E3C8C" w:rsidRDefault="00584F65">
                            <w:pPr>
                              <w:ind w:left="28" w:right="121"/>
                              <w:rPr>
                                <w:color w:val="000000"/>
                                <w:spacing w:val="-3"/>
                                <w:sz w:val="24"/>
                              </w:rPr>
                            </w:pPr>
                            <w:r w:rsidRPr="0073406D">
                              <w:rPr>
                                <w:color w:val="000000"/>
                                <w:sz w:val="24"/>
                              </w:rPr>
                              <w:t xml:space="preserve">Historicky byl fosfor poprvé izolován německým alchymistou </w:t>
                            </w:r>
                            <w:r w:rsidRPr="0073406D">
                              <w:rPr>
                                <w:color w:val="000000"/>
                                <w:sz w:val="24"/>
                                <w:u w:val="single"/>
                              </w:rPr>
                              <w:t>Heningem Brandtem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 xml:space="preserve"> v roce </w:t>
                            </w:r>
                            <w:r w:rsidRPr="0073406D">
                              <w:rPr>
                                <w:color w:val="000000"/>
                                <w:sz w:val="24"/>
                                <w:u w:val="single"/>
                              </w:rPr>
                              <w:t>1669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 xml:space="preserve">, který se snažil, jako všichni alchymisté, najít kámen mudrců. Nechal několik dní </w:t>
                            </w:r>
                            <w:r w:rsidRPr="008E3C8C">
                              <w:rPr>
                                <w:color w:val="000000"/>
                                <w:sz w:val="24"/>
                                <w:u w:val="single"/>
                              </w:rPr>
                              <w:t>rozkládat lidskou moč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>, pak ji zahustil a nakonec destiloval při vysokých teplotách. Páry nechal zkondenzovat pod vodou a získal tak voskovitou</w:t>
                            </w:r>
                            <w:r w:rsidRPr="0073406D"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>látku,</w:t>
                            </w:r>
                            <w:r w:rsidRPr="0073406D"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>která ve</w:t>
                            </w:r>
                            <w:r w:rsidRPr="0073406D"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>tmě</w:t>
                            </w:r>
                            <w:r w:rsidRPr="0073406D"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>světélkovala.</w:t>
                            </w:r>
                            <w:r w:rsidRPr="0073406D"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14:paraId="43E9E3EB" w14:textId="77777777" w:rsidR="008E3C8C" w:rsidRDefault="00584F65">
                            <w:pPr>
                              <w:ind w:left="28" w:right="121"/>
                              <w:rPr>
                                <w:color w:val="000000"/>
                                <w:sz w:val="24"/>
                              </w:rPr>
                            </w:pPr>
                            <w:r w:rsidRPr="0073406D">
                              <w:rPr>
                                <w:color w:val="000000"/>
                                <w:sz w:val="24"/>
                              </w:rPr>
                              <w:t>Brand</w:t>
                            </w:r>
                            <w:r w:rsidRPr="0073406D"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>nazval</w:t>
                            </w:r>
                            <w:r w:rsidRPr="0073406D"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>tuto</w:t>
                            </w:r>
                            <w:r w:rsidRPr="0073406D"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>látku</w:t>
                            </w:r>
                            <w:r w:rsidRPr="0073406D"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>z</w:t>
                            </w:r>
                            <w:r w:rsidRPr="0073406D"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>řeckého</w:t>
                            </w:r>
                            <w:r w:rsidRPr="0073406D"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8E3C8C">
                              <w:rPr>
                                <w:b/>
                                <w:color w:val="000000"/>
                                <w:sz w:val="24"/>
                              </w:rPr>
                              <w:t>phosphorus</w:t>
                            </w:r>
                            <w:r w:rsidRPr="008E3C8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>:</w:t>
                            </w:r>
                            <w:r w:rsidRPr="0073406D"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>phos</w:t>
                            </w:r>
                            <w:r w:rsidRPr="0073406D"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>-</w:t>
                            </w:r>
                            <w:r w:rsidRPr="0073406D"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 xml:space="preserve">světlo a phoros - nesoucí, tedy </w:t>
                            </w:r>
                            <w:r w:rsidRPr="0073406D">
                              <w:rPr>
                                <w:b/>
                                <w:color w:val="000000"/>
                                <w:sz w:val="24"/>
                                <w:u w:val="thick"/>
                              </w:rPr>
                              <w:t>světlonoš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 xml:space="preserve">, konkrétně se jednalo o </w:t>
                            </w:r>
                            <w:r w:rsidRPr="008E3C8C">
                              <w:rPr>
                                <w:b/>
                                <w:color w:val="000000"/>
                                <w:sz w:val="24"/>
                              </w:rPr>
                              <w:t>fosfor bílý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14:paraId="7ED97C5E" w14:textId="77777777" w:rsidR="0073406D" w:rsidRPr="0073406D" w:rsidRDefault="00584F65">
                            <w:pPr>
                              <w:ind w:left="28" w:right="121"/>
                              <w:rPr>
                                <w:color w:val="000000"/>
                                <w:sz w:val="24"/>
                              </w:rPr>
                            </w:pPr>
                            <w:r w:rsidRPr="0073406D">
                              <w:rPr>
                                <w:color w:val="000000"/>
                                <w:sz w:val="24"/>
                                <w:u w:val="single"/>
                              </w:rPr>
                              <w:t>Robert Boyle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 xml:space="preserve"> tento způsob v roce </w:t>
                            </w:r>
                            <w:r w:rsidRPr="0073406D">
                              <w:rPr>
                                <w:color w:val="000000"/>
                                <w:sz w:val="24"/>
                                <w:u w:val="single"/>
                              </w:rPr>
                              <w:t>1680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 xml:space="preserve"> zdokonalil a v následujících letech připravil </w:t>
                            </w:r>
                            <w:r w:rsidRPr="0073406D">
                              <w:rPr>
                                <w:color w:val="000000"/>
                                <w:sz w:val="24"/>
                                <w:u w:val="single"/>
                              </w:rPr>
                              <w:t>oxid fosforečný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 xml:space="preserve"> a </w:t>
                            </w:r>
                            <w:r w:rsidRPr="0073406D">
                              <w:rPr>
                                <w:color w:val="000000"/>
                                <w:sz w:val="24"/>
                                <w:u w:val="single"/>
                              </w:rPr>
                              <w:t>kyselinu fosforečnou</w:t>
                            </w:r>
                            <w:r w:rsidRPr="0073406D">
                              <w:rPr>
                                <w:color w:val="000000"/>
                                <w:sz w:val="24"/>
                              </w:rPr>
                              <w:t xml:space="preserve">. </w:t>
                            </w:r>
                          </w:p>
                          <w:p w14:paraId="788525B8" w14:textId="77777777" w:rsidR="002C31AE" w:rsidRDefault="00584F65">
                            <w:pPr>
                              <w:ind w:left="28" w:right="121"/>
                              <w:rPr>
                                <w:color w:val="000000"/>
                                <w:sz w:val="24"/>
                              </w:rPr>
                            </w:pPr>
                            <w:r w:rsidRPr="0073406D">
                              <w:rPr>
                                <w:color w:val="000000"/>
                                <w:sz w:val="24"/>
                              </w:rPr>
                              <w:t>Za chemický prvek ho prohlásil teprve Antoine Lavoisier.</w:t>
                            </w:r>
                          </w:p>
                          <w:p w14:paraId="2705028D" w14:textId="77777777" w:rsidR="008E3C8C" w:rsidRDefault="008E3C8C">
                            <w:pPr>
                              <w:ind w:left="28" w:right="121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063F94B2" w14:textId="77777777" w:rsidR="008E3C8C" w:rsidRPr="0073406D" w:rsidRDefault="008E3C8C">
                            <w:pPr>
                              <w:ind w:left="28" w:right="121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5038305A" w14:textId="77777777" w:rsidR="0073406D" w:rsidRDefault="0073406D">
                            <w:pPr>
                              <w:ind w:left="28" w:right="121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B2B1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1.2pt;margin-top:14.25pt;width:513.15pt;height:173.95pt;z-index:-2516500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" fillcolor="#f9fcff" stroked="f">
                <v:textbox inset="0,0,0,0">
                  <w:txbxContent>
                    <w:p w14:paraId="6B69A764" w14:textId="77777777" w:rsidR="002C31AE" w:rsidRDefault="00584F65">
                      <w:pPr>
                        <w:pStyle w:val="Zkladntext"/>
                        <w:spacing w:before="268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Historický</w:t>
                      </w:r>
                      <w:r>
                        <w:rPr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vývoj</w:t>
                      </w:r>
                    </w:p>
                    <w:p w14:paraId="4F479FD0" w14:textId="77777777" w:rsidR="002C31AE" w:rsidRDefault="002C31AE">
                      <w:pPr>
                        <w:pStyle w:val="Zkladntext"/>
                        <w:spacing w:before="4"/>
                        <w:rPr>
                          <w:color w:val="000000"/>
                        </w:rPr>
                      </w:pPr>
                    </w:p>
                    <w:p w14:paraId="09CACB67" w14:textId="77777777" w:rsidR="008E3C8C" w:rsidRDefault="00584F65">
                      <w:pPr>
                        <w:ind w:left="28" w:right="121"/>
                        <w:rPr>
                          <w:color w:val="000000"/>
                          <w:spacing w:val="-3"/>
                          <w:sz w:val="24"/>
                        </w:rPr>
                      </w:pPr>
                      <w:r w:rsidRPr="0073406D">
                        <w:rPr>
                          <w:color w:val="000000"/>
                          <w:sz w:val="24"/>
                        </w:rPr>
                        <w:t xml:space="preserve">Historicky byl fosfor poprvé izolován německým alchymistou </w:t>
                      </w:r>
                      <w:r w:rsidRPr="0073406D">
                        <w:rPr>
                          <w:color w:val="000000"/>
                          <w:sz w:val="24"/>
                          <w:u w:val="single"/>
                        </w:rPr>
                        <w:t>Heningem Brandtem</w:t>
                      </w:r>
                      <w:r w:rsidRPr="0073406D">
                        <w:rPr>
                          <w:color w:val="000000"/>
                          <w:sz w:val="24"/>
                        </w:rPr>
                        <w:t xml:space="preserve"> v roce </w:t>
                      </w:r>
                      <w:r w:rsidRPr="0073406D">
                        <w:rPr>
                          <w:color w:val="000000"/>
                          <w:sz w:val="24"/>
                          <w:u w:val="single"/>
                        </w:rPr>
                        <w:t>1669</w:t>
                      </w:r>
                      <w:r w:rsidRPr="0073406D">
                        <w:rPr>
                          <w:color w:val="000000"/>
                          <w:sz w:val="24"/>
                        </w:rPr>
                        <w:t xml:space="preserve">, který se snažil, jako všichni alchymisté, najít kámen mudrců. Nechal několik dní </w:t>
                      </w:r>
                      <w:r w:rsidRPr="008E3C8C">
                        <w:rPr>
                          <w:color w:val="000000"/>
                          <w:sz w:val="24"/>
                          <w:u w:val="single"/>
                        </w:rPr>
                        <w:t>rozkládat lidskou moč</w:t>
                      </w:r>
                      <w:r w:rsidRPr="0073406D">
                        <w:rPr>
                          <w:color w:val="000000"/>
                          <w:sz w:val="24"/>
                        </w:rPr>
                        <w:t>, pak ji zahustil a nakonec destiloval při vysokých teplotách. Páry nechal zkondenzovat pod vodou a získal tak voskovitou</w:t>
                      </w:r>
                      <w:r w:rsidRPr="0073406D"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Pr="0073406D">
                        <w:rPr>
                          <w:color w:val="000000"/>
                          <w:sz w:val="24"/>
                        </w:rPr>
                        <w:t>látku,</w:t>
                      </w:r>
                      <w:r w:rsidRPr="0073406D"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73406D">
                        <w:rPr>
                          <w:color w:val="000000"/>
                          <w:sz w:val="24"/>
                        </w:rPr>
                        <w:t>která ve</w:t>
                      </w:r>
                      <w:r w:rsidRPr="0073406D"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73406D">
                        <w:rPr>
                          <w:color w:val="000000"/>
                          <w:sz w:val="24"/>
                        </w:rPr>
                        <w:t>tmě</w:t>
                      </w:r>
                      <w:r w:rsidRPr="0073406D"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73406D">
                        <w:rPr>
                          <w:color w:val="000000"/>
                          <w:sz w:val="24"/>
                        </w:rPr>
                        <w:t>světélkovala.</w:t>
                      </w:r>
                      <w:r w:rsidRPr="0073406D"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</w:p>
                    <w:p w14:paraId="43E9E3EB" w14:textId="77777777" w:rsidR="008E3C8C" w:rsidRDefault="00584F65">
                      <w:pPr>
                        <w:ind w:left="28" w:right="121"/>
                        <w:rPr>
                          <w:color w:val="000000"/>
                          <w:sz w:val="24"/>
                        </w:rPr>
                      </w:pPr>
                      <w:r w:rsidRPr="0073406D">
                        <w:rPr>
                          <w:color w:val="000000"/>
                          <w:sz w:val="24"/>
                        </w:rPr>
                        <w:t>Brand</w:t>
                      </w:r>
                      <w:r w:rsidRPr="0073406D"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73406D">
                        <w:rPr>
                          <w:color w:val="000000"/>
                          <w:sz w:val="24"/>
                        </w:rPr>
                        <w:t>nazval</w:t>
                      </w:r>
                      <w:r w:rsidRPr="0073406D"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73406D">
                        <w:rPr>
                          <w:color w:val="000000"/>
                          <w:sz w:val="24"/>
                        </w:rPr>
                        <w:t>tuto</w:t>
                      </w:r>
                      <w:r w:rsidRPr="0073406D"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Pr="0073406D">
                        <w:rPr>
                          <w:color w:val="000000"/>
                          <w:sz w:val="24"/>
                        </w:rPr>
                        <w:t>látku</w:t>
                      </w:r>
                      <w:r w:rsidRPr="0073406D"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Pr="0073406D">
                        <w:rPr>
                          <w:color w:val="000000"/>
                          <w:sz w:val="24"/>
                        </w:rPr>
                        <w:t>z</w:t>
                      </w:r>
                      <w:r w:rsidRPr="0073406D"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73406D">
                        <w:rPr>
                          <w:color w:val="000000"/>
                          <w:sz w:val="24"/>
                        </w:rPr>
                        <w:t>řeckého</w:t>
                      </w:r>
                      <w:r w:rsidRPr="0073406D"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Pr="008E3C8C">
                        <w:rPr>
                          <w:b/>
                          <w:color w:val="000000"/>
                          <w:sz w:val="24"/>
                        </w:rPr>
                        <w:t>phosphorus</w:t>
                      </w:r>
                      <w:r w:rsidRPr="008E3C8C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73406D">
                        <w:rPr>
                          <w:color w:val="000000"/>
                          <w:sz w:val="24"/>
                        </w:rPr>
                        <w:t>:</w:t>
                      </w:r>
                      <w:r w:rsidRPr="0073406D"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Pr="0073406D">
                        <w:rPr>
                          <w:color w:val="000000"/>
                          <w:sz w:val="24"/>
                        </w:rPr>
                        <w:t>phos</w:t>
                      </w:r>
                      <w:r w:rsidRPr="0073406D"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73406D">
                        <w:rPr>
                          <w:color w:val="000000"/>
                          <w:sz w:val="24"/>
                        </w:rPr>
                        <w:t>-</w:t>
                      </w:r>
                      <w:r w:rsidRPr="0073406D"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Pr="0073406D">
                        <w:rPr>
                          <w:color w:val="000000"/>
                          <w:sz w:val="24"/>
                        </w:rPr>
                        <w:t xml:space="preserve">světlo a phoros - nesoucí, tedy </w:t>
                      </w:r>
                      <w:r w:rsidRPr="0073406D">
                        <w:rPr>
                          <w:b/>
                          <w:color w:val="000000"/>
                          <w:sz w:val="24"/>
                          <w:u w:val="thick"/>
                        </w:rPr>
                        <w:t>světlonoš</w:t>
                      </w:r>
                      <w:r w:rsidRPr="0073406D">
                        <w:rPr>
                          <w:color w:val="000000"/>
                          <w:sz w:val="24"/>
                        </w:rPr>
                        <w:t xml:space="preserve">, konkrétně se jednalo o </w:t>
                      </w:r>
                      <w:r w:rsidRPr="008E3C8C">
                        <w:rPr>
                          <w:b/>
                          <w:color w:val="000000"/>
                          <w:sz w:val="24"/>
                        </w:rPr>
                        <w:t>fosfor bílý</w:t>
                      </w:r>
                      <w:r w:rsidRPr="0073406D">
                        <w:rPr>
                          <w:color w:val="000000"/>
                          <w:sz w:val="24"/>
                        </w:rPr>
                        <w:t>.</w:t>
                      </w:r>
                    </w:p>
                    <w:p w14:paraId="7ED97C5E" w14:textId="77777777" w:rsidR="0073406D" w:rsidRPr="0073406D" w:rsidRDefault="00584F65">
                      <w:pPr>
                        <w:ind w:left="28" w:right="121"/>
                        <w:rPr>
                          <w:color w:val="000000"/>
                          <w:sz w:val="24"/>
                        </w:rPr>
                      </w:pPr>
                      <w:r w:rsidRPr="0073406D">
                        <w:rPr>
                          <w:color w:val="000000"/>
                          <w:sz w:val="24"/>
                          <w:u w:val="single"/>
                        </w:rPr>
                        <w:t>Robert Boyle</w:t>
                      </w:r>
                      <w:r w:rsidRPr="0073406D">
                        <w:rPr>
                          <w:color w:val="000000"/>
                          <w:sz w:val="24"/>
                        </w:rPr>
                        <w:t xml:space="preserve"> tento způsob v roce </w:t>
                      </w:r>
                      <w:r w:rsidRPr="0073406D">
                        <w:rPr>
                          <w:color w:val="000000"/>
                          <w:sz w:val="24"/>
                          <w:u w:val="single"/>
                        </w:rPr>
                        <w:t>1680</w:t>
                      </w:r>
                      <w:r w:rsidRPr="0073406D">
                        <w:rPr>
                          <w:color w:val="000000"/>
                          <w:sz w:val="24"/>
                        </w:rPr>
                        <w:t xml:space="preserve"> zdokonalil a v následujících letech připravil </w:t>
                      </w:r>
                      <w:r w:rsidRPr="0073406D">
                        <w:rPr>
                          <w:color w:val="000000"/>
                          <w:sz w:val="24"/>
                          <w:u w:val="single"/>
                        </w:rPr>
                        <w:t>oxid fosforečný</w:t>
                      </w:r>
                      <w:r w:rsidRPr="0073406D">
                        <w:rPr>
                          <w:color w:val="000000"/>
                          <w:sz w:val="24"/>
                        </w:rPr>
                        <w:t xml:space="preserve"> a </w:t>
                      </w:r>
                      <w:r w:rsidRPr="0073406D">
                        <w:rPr>
                          <w:color w:val="000000"/>
                          <w:sz w:val="24"/>
                          <w:u w:val="single"/>
                        </w:rPr>
                        <w:t>kyselinu fosforečnou</w:t>
                      </w:r>
                      <w:r w:rsidRPr="0073406D">
                        <w:rPr>
                          <w:color w:val="000000"/>
                          <w:sz w:val="24"/>
                        </w:rPr>
                        <w:t xml:space="preserve">. </w:t>
                      </w:r>
                    </w:p>
                    <w:p w14:paraId="788525B8" w14:textId="77777777" w:rsidR="002C31AE" w:rsidRDefault="00584F65">
                      <w:pPr>
                        <w:ind w:left="28" w:right="121"/>
                        <w:rPr>
                          <w:color w:val="000000"/>
                          <w:sz w:val="24"/>
                        </w:rPr>
                      </w:pPr>
                      <w:r w:rsidRPr="0073406D">
                        <w:rPr>
                          <w:color w:val="000000"/>
                          <w:sz w:val="24"/>
                        </w:rPr>
                        <w:t>Za chemický prvek ho prohlásil teprve Antoine Lavoisier.</w:t>
                      </w:r>
                    </w:p>
                    <w:p w14:paraId="2705028D" w14:textId="77777777" w:rsidR="008E3C8C" w:rsidRDefault="008E3C8C">
                      <w:pPr>
                        <w:ind w:left="28" w:right="121"/>
                        <w:rPr>
                          <w:color w:val="000000"/>
                          <w:sz w:val="24"/>
                        </w:rPr>
                      </w:pPr>
                    </w:p>
                    <w:p w14:paraId="063F94B2" w14:textId="77777777" w:rsidR="008E3C8C" w:rsidRPr="0073406D" w:rsidRDefault="008E3C8C">
                      <w:pPr>
                        <w:ind w:left="28" w:right="121"/>
                        <w:rPr>
                          <w:color w:val="000000"/>
                          <w:sz w:val="24"/>
                        </w:rPr>
                      </w:pPr>
                    </w:p>
                    <w:p w14:paraId="5038305A" w14:textId="77777777" w:rsidR="0073406D" w:rsidRDefault="0073406D">
                      <w:pPr>
                        <w:ind w:left="28" w:right="121"/>
                        <w:rPr>
                          <w:i/>
                          <w:color w:val="000000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2"/>
          <w:u w:val="none"/>
        </w:rPr>
        <w:t>Zajímavost</w:t>
      </w:r>
      <w:r w:rsidR="008E3C8C">
        <w:rPr>
          <w:spacing w:val="-2"/>
          <w:u w:val="none"/>
        </w:rPr>
        <w:t>i</w:t>
      </w:r>
      <w:r>
        <w:rPr>
          <w:b w:val="0"/>
          <w:spacing w:val="-2"/>
          <w:u w:val="none"/>
        </w:rPr>
        <w:t>:</w:t>
      </w:r>
    </w:p>
    <w:p w14:paraId="16A3D5AC" w14:textId="77777777" w:rsidR="008E3C8C" w:rsidRDefault="008E3C8C" w:rsidP="0073406D">
      <w:pPr>
        <w:rPr>
          <w:sz w:val="24"/>
          <w:szCs w:val="24"/>
        </w:rPr>
      </w:pPr>
    </w:p>
    <w:p w14:paraId="2648ED52" w14:textId="77777777" w:rsidR="008E3C8C" w:rsidRDefault="008E3C8C" w:rsidP="0073406D">
      <w:pPr>
        <w:rPr>
          <w:sz w:val="24"/>
          <w:szCs w:val="24"/>
        </w:rPr>
      </w:pPr>
    </w:p>
    <w:p w14:paraId="56C5215A" w14:textId="77777777" w:rsidR="008E3C8C" w:rsidRDefault="008E3C8C" w:rsidP="0073406D">
      <w:pPr>
        <w:rPr>
          <w:sz w:val="24"/>
          <w:szCs w:val="24"/>
        </w:rPr>
      </w:pPr>
      <w:r>
        <w:rPr>
          <w:noProof/>
          <w:sz w:val="24"/>
        </w:rPr>
        <w:drawing>
          <wp:anchor distT="0" distB="0" distL="0" distR="0" simplePos="0" relativeHeight="251670528" behindDoc="0" locked="0" layoutInCell="1" allowOverlap="1" wp14:anchorId="7416D12C" wp14:editId="2A63857D">
            <wp:simplePos x="0" y="0"/>
            <wp:positionH relativeFrom="page">
              <wp:posOffset>2811912</wp:posOffset>
            </wp:positionH>
            <wp:positionV relativeFrom="page">
              <wp:posOffset>3611274</wp:posOffset>
            </wp:positionV>
            <wp:extent cx="1905000" cy="1449323"/>
            <wp:effectExtent l="0" t="0" r="0" b="0"/>
            <wp:wrapNone/>
            <wp:docPr id="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49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9D6D3C" w14:textId="77777777" w:rsidR="008E3C8C" w:rsidRDefault="008E3C8C" w:rsidP="0073406D">
      <w:pPr>
        <w:rPr>
          <w:sz w:val="24"/>
          <w:szCs w:val="24"/>
        </w:rPr>
      </w:pPr>
    </w:p>
    <w:p w14:paraId="29747416" w14:textId="77777777" w:rsidR="008E3C8C" w:rsidRDefault="008E3C8C" w:rsidP="0073406D">
      <w:pPr>
        <w:rPr>
          <w:sz w:val="24"/>
          <w:szCs w:val="24"/>
        </w:rPr>
      </w:pPr>
    </w:p>
    <w:p w14:paraId="739628EF" w14:textId="77777777" w:rsidR="008E3C8C" w:rsidRDefault="008E3C8C" w:rsidP="0073406D">
      <w:pPr>
        <w:rPr>
          <w:sz w:val="24"/>
          <w:szCs w:val="24"/>
        </w:rPr>
      </w:pPr>
    </w:p>
    <w:p w14:paraId="62AD5AD3" w14:textId="77777777" w:rsidR="008E3C8C" w:rsidRDefault="008E3C8C" w:rsidP="0073406D">
      <w:pPr>
        <w:rPr>
          <w:sz w:val="24"/>
          <w:szCs w:val="24"/>
        </w:rPr>
      </w:pPr>
    </w:p>
    <w:p w14:paraId="2F823030" w14:textId="77777777" w:rsidR="008E3C8C" w:rsidRDefault="008E3C8C" w:rsidP="0073406D">
      <w:pPr>
        <w:rPr>
          <w:sz w:val="24"/>
          <w:szCs w:val="24"/>
        </w:rPr>
      </w:pPr>
    </w:p>
    <w:p w14:paraId="307F6B9E" w14:textId="77777777" w:rsidR="008E3C8C" w:rsidRDefault="008E3C8C" w:rsidP="0073406D">
      <w:pPr>
        <w:rPr>
          <w:sz w:val="24"/>
          <w:szCs w:val="24"/>
        </w:rPr>
      </w:pPr>
    </w:p>
    <w:p w14:paraId="23505F7F" w14:textId="77777777" w:rsidR="008E3C8C" w:rsidRDefault="008E3C8C" w:rsidP="0073406D">
      <w:pPr>
        <w:rPr>
          <w:sz w:val="24"/>
          <w:szCs w:val="24"/>
        </w:rPr>
      </w:pPr>
    </w:p>
    <w:p w14:paraId="5D6C4F78" w14:textId="77777777" w:rsidR="008E3C8C" w:rsidRDefault="008E3C8C" w:rsidP="0073406D">
      <w:pPr>
        <w:rPr>
          <w:sz w:val="24"/>
          <w:szCs w:val="24"/>
        </w:rPr>
      </w:pPr>
    </w:p>
    <w:p w14:paraId="1F31A19C" w14:textId="77777777" w:rsidR="008E3C8C" w:rsidRDefault="008E3C8C" w:rsidP="0073406D">
      <w:pPr>
        <w:rPr>
          <w:sz w:val="24"/>
          <w:szCs w:val="24"/>
        </w:rPr>
      </w:pPr>
    </w:p>
    <w:p w14:paraId="4E11B08B" w14:textId="77777777" w:rsidR="0073406D" w:rsidRDefault="0073406D" w:rsidP="0073406D">
      <w:pPr>
        <w:rPr>
          <w:sz w:val="24"/>
          <w:szCs w:val="24"/>
        </w:rPr>
      </w:pPr>
    </w:p>
    <w:p w14:paraId="17AE9A4B" w14:textId="77777777" w:rsidR="002C31AE" w:rsidRPr="0073406D" w:rsidRDefault="0073406D" w:rsidP="0073406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 w:rsidR="00584F65" w:rsidRPr="0073406D">
        <w:rPr>
          <w:sz w:val="24"/>
          <w:szCs w:val="24"/>
          <w:u w:val="single"/>
        </w:rPr>
        <w:t>Vynález zápalek</w:t>
      </w:r>
    </w:p>
    <w:p w14:paraId="2061E1E6" w14:textId="77777777" w:rsidR="002C31AE" w:rsidRPr="0073406D" w:rsidRDefault="002C31AE" w:rsidP="0073406D">
      <w:pPr>
        <w:rPr>
          <w:sz w:val="24"/>
          <w:szCs w:val="24"/>
        </w:rPr>
      </w:pPr>
    </w:p>
    <w:p w14:paraId="6624064D" w14:textId="62A594FD" w:rsidR="008E3C8C" w:rsidRDefault="008E3C8C" w:rsidP="0073406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3406D" w:rsidRPr="0073406D">
        <w:rPr>
          <w:sz w:val="24"/>
          <w:szCs w:val="24"/>
        </w:rPr>
        <w:t>Bezpečnostní zápalky v</w:t>
      </w:r>
      <w:r w:rsidR="00584F65" w:rsidRPr="0073406D">
        <w:rPr>
          <w:sz w:val="24"/>
          <w:szCs w:val="24"/>
        </w:rPr>
        <w:t xml:space="preserve">ynalezl Švéd Johan Edward </w:t>
      </w:r>
      <w:proofErr w:type="spellStart"/>
      <w:r w:rsidR="00584F65" w:rsidRPr="0073406D">
        <w:rPr>
          <w:sz w:val="24"/>
          <w:szCs w:val="24"/>
        </w:rPr>
        <w:t>Lundström</w:t>
      </w:r>
      <w:proofErr w:type="spellEnd"/>
      <w:r w:rsidR="00584F65" w:rsidRPr="0073406D">
        <w:rPr>
          <w:sz w:val="24"/>
          <w:szCs w:val="24"/>
        </w:rPr>
        <w:t xml:space="preserve">, který je začal průmyslově vyrábět v roce </w:t>
      </w:r>
      <w:r>
        <w:rPr>
          <w:sz w:val="24"/>
          <w:szCs w:val="24"/>
        </w:rPr>
        <w:t xml:space="preserve">  </w:t>
      </w:r>
    </w:p>
    <w:p w14:paraId="0F129855" w14:textId="77777777" w:rsidR="002C31AE" w:rsidRPr="0073406D" w:rsidRDefault="008E3C8C" w:rsidP="0073406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84F65" w:rsidRPr="0073406D">
        <w:rPr>
          <w:sz w:val="24"/>
          <w:szCs w:val="24"/>
        </w:rPr>
        <w:t>1855.</w:t>
      </w:r>
      <w:r w:rsidR="0073406D" w:rsidRPr="0073406D">
        <w:rPr>
          <w:sz w:val="24"/>
          <w:szCs w:val="24"/>
        </w:rPr>
        <w:t xml:space="preserve"> </w:t>
      </w:r>
    </w:p>
    <w:p w14:paraId="576ABEFB" w14:textId="77777777" w:rsidR="0073406D" w:rsidRPr="0073406D" w:rsidRDefault="0073406D" w:rsidP="0073406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3406D">
        <w:rPr>
          <w:sz w:val="24"/>
          <w:szCs w:val="24"/>
        </w:rPr>
        <w:t>zápalky existovaly už</w:t>
      </w:r>
      <w:r>
        <w:rPr>
          <w:sz w:val="24"/>
          <w:szCs w:val="24"/>
        </w:rPr>
        <w:t xml:space="preserve"> ale i</w:t>
      </w:r>
      <w:r w:rsidRPr="0073406D">
        <w:rPr>
          <w:sz w:val="24"/>
          <w:szCs w:val="24"/>
        </w:rPr>
        <w:t xml:space="preserve"> předtím </w:t>
      </w:r>
    </w:p>
    <w:p w14:paraId="352D95AD" w14:textId="77777777" w:rsidR="0073406D" w:rsidRPr="0073406D" w:rsidRDefault="0073406D" w:rsidP="0073406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3406D">
        <w:rPr>
          <w:sz w:val="24"/>
          <w:szCs w:val="24"/>
        </w:rPr>
        <w:t>byly</w:t>
      </w:r>
      <w:r>
        <w:rPr>
          <w:sz w:val="24"/>
          <w:szCs w:val="24"/>
        </w:rPr>
        <w:t xml:space="preserve"> ale</w:t>
      </w:r>
      <w:r w:rsidRPr="0073406D">
        <w:rPr>
          <w:sz w:val="24"/>
          <w:szCs w:val="24"/>
        </w:rPr>
        <w:t xml:space="preserve"> nebezpečné (obsahovaly v hlavičkách bílý fosfor) </w:t>
      </w:r>
    </w:p>
    <w:p w14:paraId="30D3D64E" w14:textId="50172305" w:rsidR="0073406D" w:rsidRDefault="0073406D" w:rsidP="0073406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73406D">
        <w:rPr>
          <w:sz w:val="24"/>
          <w:szCs w:val="24"/>
        </w:rPr>
        <w:t>Lundström</w:t>
      </w:r>
      <w:proofErr w:type="spellEnd"/>
      <w:r w:rsidRPr="0073406D">
        <w:rPr>
          <w:sz w:val="24"/>
          <w:szCs w:val="24"/>
        </w:rPr>
        <w:t xml:space="preserve"> přišel s nápadem oddělit fosfor</w:t>
      </w:r>
      <w:r w:rsidR="00D07AC1">
        <w:rPr>
          <w:sz w:val="24"/>
          <w:szCs w:val="24"/>
        </w:rPr>
        <w:t xml:space="preserve"> od hlavičky a umístit ho</w:t>
      </w:r>
      <w:r w:rsidRPr="0073406D">
        <w:rPr>
          <w:sz w:val="24"/>
          <w:szCs w:val="24"/>
        </w:rPr>
        <w:t xml:space="preserve"> do škrtátka → bezpečnější použití</w:t>
      </w:r>
      <w:r>
        <w:rPr>
          <w:sz w:val="24"/>
          <w:szCs w:val="24"/>
        </w:rPr>
        <w:t xml:space="preserve"> </w:t>
      </w:r>
      <w:r w:rsidR="008E3C8C" w:rsidRPr="0073406D">
        <w:rPr>
          <w:sz w:val="24"/>
          <w:szCs w:val="24"/>
        </w:rPr>
        <w:t>→</w:t>
      </w:r>
      <w:r>
        <w:rPr>
          <w:sz w:val="24"/>
          <w:szCs w:val="24"/>
        </w:rPr>
        <w:t xml:space="preserve"> bezpečnostní zápalky</w:t>
      </w:r>
    </w:p>
    <w:p w14:paraId="22A76437" w14:textId="77777777" w:rsidR="00D07AC1" w:rsidRDefault="00D07AC1" w:rsidP="00D07AC1">
      <w:pPr>
        <w:pStyle w:val="Odstavecseseznamem"/>
        <w:ind w:left="264" w:firstLine="0"/>
        <w:rPr>
          <w:sz w:val="24"/>
          <w:szCs w:val="24"/>
        </w:rPr>
      </w:pPr>
    </w:p>
    <w:p w14:paraId="09BD7B9D" w14:textId="2D0B0911" w:rsidR="00D07AC1" w:rsidRPr="00D07AC1" w:rsidRDefault="00D07AC1" w:rsidP="00D07AC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 w:rsidRPr="00D07AC1">
        <w:rPr>
          <w:sz w:val="24"/>
          <w:szCs w:val="24"/>
          <w:u w:val="single"/>
        </w:rPr>
        <w:t>Výhoda:</w:t>
      </w:r>
    </w:p>
    <w:p w14:paraId="3656420D" w14:textId="48F35D7B" w:rsidR="00D07AC1" w:rsidRPr="00D07AC1" w:rsidRDefault="00D07AC1" w:rsidP="00D07AC1">
      <w:pPr>
        <w:pStyle w:val="Odstavecseseznamem"/>
        <w:widowControl/>
        <w:numPr>
          <w:ilvl w:val="0"/>
          <w:numId w:val="1"/>
        </w:numPr>
        <w:autoSpaceDE/>
        <w:autoSpaceDN/>
        <w:rPr>
          <w:sz w:val="24"/>
          <w:szCs w:val="24"/>
          <w:lang w:eastAsia="cs-CZ"/>
        </w:rPr>
      </w:pPr>
      <w:r w:rsidRPr="00D07AC1">
        <w:rPr>
          <w:sz w:val="24"/>
          <w:szCs w:val="24"/>
          <w:lang w:eastAsia="cs-CZ"/>
        </w:rPr>
        <w:t xml:space="preserve">zápalky se zapálí jen při škrtání o speciální plochu </w:t>
      </w:r>
    </w:p>
    <w:p w14:paraId="3DA268A3" w14:textId="7AD321EA" w:rsidR="00D07AC1" w:rsidRPr="0073406D" w:rsidRDefault="00D07AC1" w:rsidP="00D07AC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07AC1">
        <w:rPr>
          <w:sz w:val="24"/>
          <w:szCs w:val="24"/>
          <w:lang w:eastAsia="cs-CZ"/>
        </w:rPr>
        <w:t>výrazně se snížilo riziko samovznícení i otravy</w:t>
      </w:r>
    </w:p>
    <w:sectPr w:rsidR="00D07AC1" w:rsidRPr="0073406D">
      <w:type w:val="continuous"/>
      <w:pgSz w:w="11910" w:h="1684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xieland">
    <w:altName w:val="DejaVu Sans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C5497"/>
    <w:multiLevelType w:val="hybridMultilevel"/>
    <w:tmpl w:val="C0D8A406"/>
    <w:lvl w:ilvl="0" w:tplc="FE2CAC9C">
      <w:numFmt w:val="bullet"/>
      <w:lvlText w:val="-"/>
      <w:lvlJc w:val="left"/>
      <w:pPr>
        <w:ind w:left="2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9B851BA">
      <w:numFmt w:val="bullet"/>
      <w:lvlText w:val="•"/>
      <w:lvlJc w:val="left"/>
      <w:pPr>
        <w:ind w:left="1282" w:hanging="140"/>
      </w:pPr>
      <w:rPr>
        <w:rFonts w:hint="default"/>
        <w:lang w:val="cs-CZ" w:eastAsia="en-US" w:bidi="ar-SA"/>
      </w:rPr>
    </w:lvl>
    <w:lvl w:ilvl="2" w:tplc="AA48F6C6">
      <w:numFmt w:val="bullet"/>
      <w:lvlText w:val="•"/>
      <w:lvlJc w:val="left"/>
      <w:pPr>
        <w:ind w:left="2305" w:hanging="140"/>
      </w:pPr>
      <w:rPr>
        <w:rFonts w:hint="default"/>
        <w:lang w:val="cs-CZ" w:eastAsia="en-US" w:bidi="ar-SA"/>
      </w:rPr>
    </w:lvl>
    <w:lvl w:ilvl="3" w:tplc="971EC0F6">
      <w:numFmt w:val="bullet"/>
      <w:lvlText w:val="•"/>
      <w:lvlJc w:val="left"/>
      <w:pPr>
        <w:ind w:left="3328" w:hanging="140"/>
      </w:pPr>
      <w:rPr>
        <w:rFonts w:hint="default"/>
        <w:lang w:val="cs-CZ" w:eastAsia="en-US" w:bidi="ar-SA"/>
      </w:rPr>
    </w:lvl>
    <w:lvl w:ilvl="4" w:tplc="273C91FA">
      <w:numFmt w:val="bullet"/>
      <w:lvlText w:val="•"/>
      <w:lvlJc w:val="left"/>
      <w:pPr>
        <w:ind w:left="4351" w:hanging="140"/>
      </w:pPr>
      <w:rPr>
        <w:rFonts w:hint="default"/>
        <w:lang w:val="cs-CZ" w:eastAsia="en-US" w:bidi="ar-SA"/>
      </w:rPr>
    </w:lvl>
    <w:lvl w:ilvl="5" w:tplc="90EC48F6">
      <w:numFmt w:val="bullet"/>
      <w:lvlText w:val="•"/>
      <w:lvlJc w:val="left"/>
      <w:pPr>
        <w:ind w:left="5374" w:hanging="140"/>
      </w:pPr>
      <w:rPr>
        <w:rFonts w:hint="default"/>
        <w:lang w:val="cs-CZ" w:eastAsia="en-US" w:bidi="ar-SA"/>
      </w:rPr>
    </w:lvl>
    <w:lvl w:ilvl="6" w:tplc="5E72AE52">
      <w:numFmt w:val="bullet"/>
      <w:lvlText w:val="•"/>
      <w:lvlJc w:val="left"/>
      <w:pPr>
        <w:ind w:left="6397" w:hanging="140"/>
      </w:pPr>
      <w:rPr>
        <w:rFonts w:hint="default"/>
        <w:lang w:val="cs-CZ" w:eastAsia="en-US" w:bidi="ar-SA"/>
      </w:rPr>
    </w:lvl>
    <w:lvl w:ilvl="7" w:tplc="F63E6462">
      <w:numFmt w:val="bullet"/>
      <w:lvlText w:val="•"/>
      <w:lvlJc w:val="left"/>
      <w:pPr>
        <w:ind w:left="7420" w:hanging="140"/>
      </w:pPr>
      <w:rPr>
        <w:rFonts w:hint="default"/>
        <w:lang w:val="cs-CZ" w:eastAsia="en-US" w:bidi="ar-SA"/>
      </w:rPr>
    </w:lvl>
    <w:lvl w:ilvl="8" w:tplc="962CC078">
      <w:numFmt w:val="bullet"/>
      <w:lvlText w:val="•"/>
      <w:lvlJc w:val="left"/>
      <w:pPr>
        <w:ind w:left="8443" w:hanging="140"/>
      </w:pPr>
      <w:rPr>
        <w:rFonts w:hint="default"/>
        <w:lang w:val="cs-CZ" w:eastAsia="en-US" w:bidi="ar-SA"/>
      </w:rPr>
    </w:lvl>
  </w:abstractNum>
  <w:abstractNum w:abstractNumId="1" w15:restartNumberingAfterBreak="0">
    <w:nsid w:val="22AD6D39"/>
    <w:multiLevelType w:val="multilevel"/>
    <w:tmpl w:val="CAC4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95A60"/>
    <w:multiLevelType w:val="multilevel"/>
    <w:tmpl w:val="A3BC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E6AB6"/>
    <w:multiLevelType w:val="hybridMultilevel"/>
    <w:tmpl w:val="526431F2"/>
    <w:lvl w:ilvl="0" w:tplc="A528924E">
      <w:start w:val="1"/>
      <w:numFmt w:val="bullet"/>
      <w:lvlText w:val=""/>
      <w:lvlJc w:val="left"/>
      <w:pPr>
        <w:tabs>
          <w:tab w:val="num" w:pos="872"/>
        </w:tabs>
        <w:ind w:left="795" w:hanging="283"/>
      </w:pPr>
      <w:rPr>
        <w:rFonts w:ascii="Dixieland" w:hAnsi="Dixieland" w:cs="Times New Roman" w:hint="default"/>
        <w:color w:val="auto"/>
        <w:sz w:val="22"/>
      </w:rPr>
    </w:lvl>
    <w:lvl w:ilvl="1" w:tplc="8304CCF0">
      <w:start w:val="10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31AE"/>
    <w:rsid w:val="001464BE"/>
    <w:rsid w:val="002C31AE"/>
    <w:rsid w:val="003C7046"/>
    <w:rsid w:val="00555D76"/>
    <w:rsid w:val="00584F65"/>
    <w:rsid w:val="005A5F2B"/>
    <w:rsid w:val="0073406D"/>
    <w:rsid w:val="007467CD"/>
    <w:rsid w:val="008E3C8C"/>
    <w:rsid w:val="0094457E"/>
    <w:rsid w:val="00AF2F59"/>
    <w:rsid w:val="00BF3B6C"/>
    <w:rsid w:val="00C31DBA"/>
    <w:rsid w:val="00C63F5E"/>
    <w:rsid w:val="00C9348D"/>
    <w:rsid w:val="00CB1771"/>
    <w:rsid w:val="00D07AC1"/>
    <w:rsid w:val="00D71B14"/>
    <w:rsid w:val="00DB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B6FE"/>
  <w15:docId w15:val="{708D2AF7-3ADD-4041-B471-F141FED3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43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282" w:hanging="138"/>
    </w:pPr>
  </w:style>
  <w:style w:type="paragraph" w:customStyle="1" w:styleId="TableParagraph">
    <w:name w:val="Table Paragraph"/>
    <w:basedOn w:val="Normln"/>
    <w:uiPriority w:val="1"/>
    <w:qFormat/>
  </w:style>
  <w:style w:type="character" w:styleId="Siln">
    <w:name w:val="Strong"/>
    <w:basedOn w:val="Standardnpsmoodstavce"/>
    <w:uiPriority w:val="22"/>
    <w:qFormat/>
    <w:rsid w:val="00BF3B6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31DB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- 29. Fosfor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- 29. Fosfor</dc:title>
  <dc:creator>PC</dc:creator>
  <cp:lastModifiedBy>Mgr. Milan Haminger</cp:lastModifiedBy>
  <cp:revision>10</cp:revision>
  <dcterms:created xsi:type="dcterms:W3CDTF">2026-05-04T13:23:00Z</dcterms:created>
  <dcterms:modified xsi:type="dcterms:W3CDTF">2026-05-05T20:40:00Z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2012-07-31T00:00:00Z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2026-05-04T00:00:00Z</vt:filetime>
  </property>
  <property fmtid="{D5CDD505-2E9C-101B-9397-08002B2CF9AE}" pid="5" name="Producer">
    <vt:lpwstr>Nitro PDF PrimoPDF</vt:lpwstr>
  </property>
</Properties>
</file>