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075A" w14:textId="77777777" w:rsidR="000E1032" w:rsidRPr="000E1032" w:rsidRDefault="00490702" w:rsidP="000E1032">
      <w:pPr>
        <w:pStyle w:val="Nadpis1"/>
        <w:jc w:val="both"/>
        <w:rPr>
          <w:color w:val="auto"/>
          <w:sz w:val="16"/>
          <w:szCs w:val="16"/>
        </w:rPr>
      </w:pPr>
      <w:r w:rsidRPr="000E1032">
        <w:rPr>
          <w:color w:val="auto"/>
          <w:sz w:val="36"/>
          <w:szCs w:val="36"/>
        </w:rPr>
        <w:t xml:space="preserve"> </w:t>
      </w:r>
      <w:r w:rsidR="000E1032" w:rsidRPr="000E1032">
        <w:rPr>
          <w:color w:val="auto"/>
          <w:sz w:val="36"/>
          <w:szCs w:val="36"/>
        </w:rPr>
        <w:t xml:space="preserve">                           </w:t>
      </w:r>
      <w:r w:rsidR="000E1032">
        <w:rPr>
          <w:color w:val="auto"/>
          <w:sz w:val="36"/>
          <w:szCs w:val="36"/>
        </w:rPr>
        <w:t xml:space="preserve"> </w:t>
      </w:r>
      <w:r w:rsidR="000E1032" w:rsidRPr="000E1032">
        <w:rPr>
          <w:color w:val="auto"/>
          <w:sz w:val="36"/>
          <w:szCs w:val="36"/>
        </w:rPr>
        <w:t xml:space="preserve"> </w:t>
      </w:r>
      <w:r w:rsidR="000E1032" w:rsidRPr="000E1032">
        <w:rPr>
          <w:color w:val="auto"/>
          <w:sz w:val="16"/>
          <w:szCs w:val="16"/>
        </w:rPr>
        <w:t>7.MO TERMODYNAMIKA A TETRELY    MILAN HAMINGER BIGY BRNO  2021</w:t>
      </w:r>
    </w:p>
    <w:p w14:paraId="5EC7E2BB" w14:textId="77777777" w:rsidR="000E1032" w:rsidRPr="000E1032" w:rsidRDefault="000E1032" w:rsidP="000E1032">
      <w:pPr>
        <w:pStyle w:val="Nadpis1"/>
        <w:jc w:val="both"/>
        <w:rPr>
          <w:b/>
          <w:color w:val="auto"/>
          <w:sz w:val="56"/>
          <w:szCs w:val="56"/>
          <w:u w:val="single"/>
        </w:rPr>
      </w:pPr>
      <w:r>
        <w:rPr>
          <w:color w:val="auto"/>
          <w:sz w:val="56"/>
          <w:szCs w:val="56"/>
        </w:rPr>
        <w:t xml:space="preserve">                    </w:t>
      </w:r>
      <w:r w:rsidRPr="000E1032">
        <w:rPr>
          <w:b/>
          <w:color w:val="auto"/>
          <w:sz w:val="56"/>
          <w:szCs w:val="56"/>
          <w:u w:val="single"/>
        </w:rPr>
        <w:t>7.TERMODYNAMIKA</w:t>
      </w:r>
    </w:p>
    <w:p w14:paraId="35521460" w14:textId="77777777" w:rsidR="000E1032" w:rsidRPr="000E1032" w:rsidRDefault="000E1032" w:rsidP="000E1032">
      <w:pPr>
        <w:pStyle w:val="Nadpis2"/>
        <w:ind w:left="-851"/>
        <w:rPr>
          <w:sz w:val="36"/>
          <w:szCs w:val="36"/>
          <w:u w:val="single"/>
        </w:rPr>
      </w:pPr>
      <w:r w:rsidRPr="000E1032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             </w:t>
      </w:r>
      <w:r w:rsidRPr="000E1032">
        <w:rPr>
          <w:sz w:val="36"/>
          <w:szCs w:val="36"/>
          <w:u w:val="single"/>
        </w:rPr>
        <w:t>Termodynamika</w:t>
      </w:r>
    </w:p>
    <w:p w14:paraId="28E464B1" w14:textId="77777777" w:rsidR="000E1032" w:rsidRPr="00FB2330" w:rsidRDefault="000E1032" w:rsidP="000E1032"/>
    <w:p w14:paraId="5CF7AE85" w14:textId="77777777" w:rsidR="000E1032" w:rsidRDefault="000E1032" w:rsidP="000E1032">
      <w:pPr>
        <w:numPr>
          <w:ilvl w:val="0"/>
          <w:numId w:val="1"/>
        </w:numPr>
      </w:pPr>
      <w:r w:rsidRPr="00C74017">
        <w:t xml:space="preserve">Vysvětli </w:t>
      </w:r>
      <w:r w:rsidRPr="000B7F6A">
        <w:rPr>
          <w:b/>
        </w:rPr>
        <w:t>pojem termodynamika</w:t>
      </w:r>
      <w:r w:rsidRPr="00C74017">
        <w:t xml:space="preserve">, </w:t>
      </w:r>
      <w:r w:rsidRPr="00D032CA">
        <w:rPr>
          <w:b/>
        </w:rPr>
        <w:t>druhy soustav</w:t>
      </w:r>
      <w:r w:rsidRPr="00C74017">
        <w:t xml:space="preserve"> (uveď příklady), </w:t>
      </w:r>
      <w:r w:rsidRPr="00D032CA">
        <w:rPr>
          <w:b/>
        </w:rPr>
        <w:t>stavové veličiny</w:t>
      </w:r>
      <w:r w:rsidRPr="00C74017">
        <w:t xml:space="preserve"> (uveď druh</w:t>
      </w:r>
      <w:r>
        <w:t>y-</w:t>
      </w:r>
      <w:r w:rsidRPr="000B7F6A">
        <w:rPr>
          <w:b/>
        </w:rPr>
        <w:t>měřitelné stavové veličiny</w:t>
      </w:r>
      <w:r>
        <w:t xml:space="preserve"> a </w:t>
      </w:r>
      <w:r w:rsidRPr="000B7F6A">
        <w:rPr>
          <w:b/>
        </w:rPr>
        <w:t xml:space="preserve">stavové </w:t>
      </w:r>
      <w:proofErr w:type="spellStart"/>
      <w:proofErr w:type="gramStart"/>
      <w:r w:rsidRPr="000B7F6A">
        <w:rPr>
          <w:b/>
        </w:rPr>
        <w:t>fce</w:t>
      </w:r>
      <w:proofErr w:type="spellEnd"/>
      <w:r>
        <w:t>,  příklady</w:t>
      </w:r>
      <w:proofErr w:type="gramEnd"/>
      <w:r>
        <w:t xml:space="preserve">, </w:t>
      </w:r>
      <w:r w:rsidRPr="00C74017">
        <w:t>vysvětli rozdíl)</w:t>
      </w:r>
    </w:p>
    <w:p w14:paraId="24EF0474" w14:textId="77777777" w:rsidR="00BE3F88" w:rsidRDefault="00BE3F88" w:rsidP="00BE3F88">
      <w:pPr>
        <w:ind w:left="720"/>
      </w:pPr>
    </w:p>
    <w:p w14:paraId="008A8B58" w14:textId="77777777" w:rsidR="00810AFE" w:rsidRDefault="00810AFE" w:rsidP="00810AFE">
      <w:pPr>
        <w:numPr>
          <w:ilvl w:val="0"/>
          <w:numId w:val="1"/>
        </w:numPr>
      </w:pPr>
      <w:r w:rsidRPr="00C74017">
        <w:t xml:space="preserve">Co je to </w:t>
      </w:r>
      <w:r w:rsidRPr="00D032CA">
        <w:rPr>
          <w:b/>
        </w:rPr>
        <w:t>termodynamický děj</w:t>
      </w:r>
      <w:r w:rsidRPr="00C74017">
        <w:t xml:space="preserve"> </w:t>
      </w:r>
      <w:proofErr w:type="gramStart"/>
      <w:r w:rsidRPr="00C74017">
        <w:t>(</w:t>
      </w:r>
      <w:r>
        <w:t xml:space="preserve"> jak</w:t>
      </w:r>
      <w:proofErr w:type="gramEnd"/>
      <w:r>
        <w:t xml:space="preserve"> označujeme termodynamické děje </w:t>
      </w:r>
      <w:r w:rsidRPr="00C74017">
        <w:t xml:space="preserve">při </w:t>
      </w:r>
      <w:proofErr w:type="spellStart"/>
      <w:r w:rsidRPr="00C74017">
        <w:t>konst</w:t>
      </w:r>
      <w:proofErr w:type="spellEnd"/>
      <w:r w:rsidRPr="00C74017">
        <w:t xml:space="preserve">. </w:t>
      </w:r>
      <w:r>
        <w:t xml:space="preserve">: </w:t>
      </w:r>
      <w:r w:rsidRPr="00C74017">
        <w:t>T, p, V, ΔQ=0)</w:t>
      </w:r>
    </w:p>
    <w:p w14:paraId="5E106118" w14:textId="77777777" w:rsidR="00810AFE" w:rsidRDefault="00BE3F88" w:rsidP="000E1032">
      <w:pPr>
        <w:numPr>
          <w:ilvl w:val="0"/>
          <w:numId w:val="1"/>
        </w:numPr>
      </w:pPr>
      <w:r w:rsidRPr="00C74017">
        <w:t xml:space="preserve">Jaký je rozdíl mezi </w:t>
      </w:r>
      <w:r>
        <w:rPr>
          <w:b/>
        </w:rPr>
        <w:t xml:space="preserve">reverzibilním a </w:t>
      </w:r>
      <w:proofErr w:type="spellStart"/>
      <w:r>
        <w:rPr>
          <w:b/>
        </w:rPr>
        <w:t>i</w:t>
      </w:r>
      <w:r w:rsidR="005B013D">
        <w:rPr>
          <w:b/>
        </w:rPr>
        <w:t>r</w:t>
      </w:r>
      <w:r>
        <w:rPr>
          <w:b/>
        </w:rPr>
        <w:t>reverzibilní</w:t>
      </w:r>
      <w:r w:rsidRPr="00D032CA">
        <w:rPr>
          <w:b/>
        </w:rPr>
        <w:t>m</w:t>
      </w:r>
      <w:proofErr w:type="spellEnd"/>
      <w:r w:rsidRPr="00D032CA">
        <w:rPr>
          <w:b/>
        </w:rPr>
        <w:t xml:space="preserve"> dějem</w:t>
      </w:r>
      <w:r w:rsidRPr="00C74017">
        <w:t xml:space="preserve"> + </w:t>
      </w:r>
      <w:proofErr w:type="gramStart"/>
      <w:r w:rsidRPr="00C74017">
        <w:t xml:space="preserve">zařaď </w:t>
      </w:r>
      <w:r>
        <w:t xml:space="preserve"> </w:t>
      </w:r>
      <w:r w:rsidRPr="00C74017">
        <w:t>tzv.</w:t>
      </w:r>
      <w:proofErr w:type="gramEnd"/>
      <w:r w:rsidRPr="00C74017">
        <w:t xml:space="preserve"> </w:t>
      </w:r>
      <w:r w:rsidRPr="00D032CA">
        <w:rPr>
          <w:b/>
        </w:rPr>
        <w:t>samovolné děje</w:t>
      </w:r>
      <w:r>
        <w:rPr>
          <w:b/>
        </w:rPr>
        <w:t xml:space="preserve"> </w:t>
      </w:r>
      <w:r w:rsidRPr="00C74017">
        <w:t>-</w:t>
      </w:r>
      <w:r>
        <w:t xml:space="preserve"> </w:t>
      </w:r>
      <w:r w:rsidRPr="00C74017">
        <w:t>charakteristika</w:t>
      </w:r>
      <w:r>
        <w:t>.</w:t>
      </w:r>
    </w:p>
    <w:p w14:paraId="3569C36A" w14:textId="77777777" w:rsidR="00BE3F88" w:rsidRDefault="00BE3F88" w:rsidP="00BE3F88">
      <w:pPr>
        <w:ind w:left="720"/>
      </w:pPr>
    </w:p>
    <w:p w14:paraId="357A9BD1" w14:textId="77777777" w:rsidR="00BE3F88" w:rsidRDefault="00BE3F88" w:rsidP="00BE3F88">
      <w:pPr>
        <w:numPr>
          <w:ilvl w:val="0"/>
          <w:numId w:val="1"/>
        </w:numPr>
      </w:pPr>
      <w:r w:rsidRPr="00C74017">
        <w:t xml:space="preserve">Vysvětli </w:t>
      </w:r>
      <w:r w:rsidRPr="00E23BB9">
        <w:rPr>
          <w:b/>
        </w:rPr>
        <w:t>1. termodynamický zákon</w:t>
      </w:r>
      <w:r w:rsidRPr="00C74017">
        <w:t xml:space="preserve"> (+</w:t>
      </w:r>
      <w:r>
        <w:t xml:space="preserve"> </w:t>
      </w:r>
      <w:r w:rsidRPr="00C74017">
        <w:t>matematické znění</w:t>
      </w:r>
      <w:r>
        <w:t>, pojem změna ΔU</w:t>
      </w:r>
      <w:r w:rsidRPr="00C74017">
        <w:t>)</w:t>
      </w:r>
    </w:p>
    <w:p w14:paraId="3BB86064" w14:textId="77777777" w:rsidR="00BE3F88" w:rsidRPr="00D90A35" w:rsidRDefault="00BE3F88" w:rsidP="00BE3F88">
      <w:pPr>
        <w:pStyle w:val="Odstavecseseznamem"/>
        <w:numPr>
          <w:ilvl w:val="0"/>
          <w:numId w:val="1"/>
        </w:numPr>
      </w:pPr>
      <w:r w:rsidRPr="00C74017">
        <w:t xml:space="preserve">Charakterizuj z hlediska 1. </w:t>
      </w:r>
      <w:proofErr w:type="gramStart"/>
      <w:r>
        <w:t>t</w:t>
      </w:r>
      <w:r w:rsidRPr="00C74017">
        <w:t>erm</w:t>
      </w:r>
      <w:r>
        <w:t xml:space="preserve">odynamického </w:t>
      </w:r>
      <w:r w:rsidRPr="00C74017">
        <w:t xml:space="preserve"> zákona</w:t>
      </w:r>
      <w:proofErr w:type="gramEnd"/>
      <w:r w:rsidRPr="00C74017">
        <w:t xml:space="preserve"> </w:t>
      </w:r>
      <w:r w:rsidRPr="0072317D">
        <w:rPr>
          <w:b/>
        </w:rPr>
        <w:t>– izotermický</w:t>
      </w:r>
      <w:r>
        <w:t xml:space="preserve">, </w:t>
      </w:r>
      <w:proofErr w:type="spellStart"/>
      <w:r w:rsidRPr="0072317D">
        <w:rPr>
          <w:b/>
        </w:rPr>
        <w:t>izochorický</w:t>
      </w:r>
      <w:proofErr w:type="spellEnd"/>
      <w:r w:rsidRPr="0072317D">
        <w:rPr>
          <w:b/>
        </w:rPr>
        <w:t xml:space="preserve"> , izobarický a adiabatický děj</w:t>
      </w:r>
    </w:p>
    <w:p w14:paraId="2B56B066" w14:textId="77777777" w:rsidR="00BE3F88" w:rsidRPr="003B0FBE" w:rsidRDefault="00BE3F88" w:rsidP="00BE3F88">
      <w:pPr>
        <w:ind w:left="2160"/>
      </w:pPr>
    </w:p>
    <w:p w14:paraId="37BA0B40" w14:textId="77777777" w:rsidR="00BE3F88" w:rsidRDefault="00BE3F88" w:rsidP="00BE3F88">
      <w:pPr>
        <w:ind w:left="1800"/>
      </w:pPr>
      <w:r w:rsidRPr="00707237">
        <w:t>A)</w:t>
      </w:r>
      <w:r>
        <w:rPr>
          <w:b/>
        </w:rPr>
        <w:t xml:space="preserve">        </w:t>
      </w:r>
      <w:r w:rsidRPr="003B0FBE">
        <w:t xml:space="preserve">přijaté teplo = přírůstek </w:t>
      </w:r>
      <w:proofErr w:type="gramStart"/>
      <w:r w:rsidRPr="003B0FBE">
        <w:rPr>
          <w:i/>
          <w:iCs/>
        </w:rPr>
        <w:t>U</w:t>
      </w:r>
      <w:r w:rsidRPr="003B0FBE">
        <w:t xml:space="preserve">  platí</w:t>
      </w:r>
      <w:proofErr w:type="gramEnd"/>
      <w:r w:rsidRPr="003B0FBE">
        <w:t xml:space="preserve"> pro jaký termodynamický děj ?</w:t>
      </w:r>
      <w:r>
        <w:t xml:space="preserve">   </w:t>
      </w:r>
    </w:p>
    <w:p w14:paraId="774E7A0D" w14:textId="77777777" w:rsidR="00BE3F88" w:rsidRDefault="00BE3F88" w:rsidP="00BE3F88">
      <w:pPr>
        <w:ind w:left="1440"/>
        <w:rPr>
          <w:color w:val="FF0000"/>
        </w:rPr>
      </w:pPr>
      <w:r>
        <w:rPr>
          <w:b/>
        </w:rPr>
        <w:t xml:space="preserve">                     </w:t>
      </w:r>
    </w:p>
    <w:p w14:paraId="18AD42D4" w14:textId="77777777" w:rsidR="00BE3F88" w:rsidRDefault="00BE3F88" w:rsidP="00BE3F88">
      <w:pPr>
        <w:ind w:left="1440"/>
      </w:pPr>
      <w:r>
        <w:t xml:space="preserve">       B)     </w:t>
      </w:r>
      <w:r w:rsidR="00965628">
        <w:t xml:space="preserve"> </w:t>
      </w:r>
      <w:r>
        <w:t xml:space="preserve">  </w:t>
      </w:r>
      <w:r w:rsidRPr="00FE2368">
        <w:t>koná-li soustava práci, koná ji na úkor své vnitřní energie</w:t>
      </w:r>
      <w:r>
        <w:t xml:space="preserve"> </w:t>
      </w:r>
      <w:r w:rsidRPr="003B0FBE">
        <w:t xml:space="preserve">platí pro </w:t>
      </w:r>
      <w:r>
        <w:t xml:space="preserve"> </w:t>
      </w:r>
    </w:p>
    <w:p w14:paraId="49E98D77" w14:textId="77777777" w:rsidR="00BE3F88" w:rsidRDefault="00BE3F88" w:rsidP="00BE3F88">
      <w:pPr>
        <w:ind w:left="1440"/>
      </w:pPr>
      <w:r>
        <w:t xml:space="preserve">                   </w:t>
      </w:r>
      <w:r w:rsidRPr="003B0FBE">
        <w:t xml:space="preserve">jaký termodynamický </w:t>
      </w:r>
      <w:proofErr w:type="gramStart"/>
      <w:r w:rsidRPr="003B0FBE">
        <w:t>děj ?</w:t>
      </w:r>
      <w:proofErr w:type="gramEnd"/>
      <w:r>
        <w:t xml:space="preserve">   </w:t>
      </w:r>
    </w:p>
    <w:p w14:paraId="1FE4EEE4" w14:textId="77777777" w:rsidR="00BE3F88" w:rsidRPr="0072317D" w:rsidRDefault="00BE3F88" w:rsidP="00BE3F88">
      <w:pPr>
        <w:ind w:left="1440"/>
      </w:pPr>
    </w:p>
    <w:p w14:paraId="2CAD6072" w14:textId="77777777" w:rsidR="00BE3F88" w:rsidRDefault="00BE3F88" w:rsidP="00BE3F88">
      <w:pPr>
        <w:ind w:left="1440"/>
      </w:pPr>
      <w:r>
        <w:t xml:space="preserve">       C)      </w:t>
      </w:r>
      <w:r w:rsidR="00965628">
        <w:t xml:space="preserve"> </w:t>
      </w:r>
      <w:r>
        <w:t xml:space="preserve"> </w:t>
      </w:r>
      <w:r w:rsidRPr="00DD3114">
        <w:t xml:space="preserve">soustava přijme tolik </w:t>
      </w:r>
      <w:r w:rsidRPr="00DD3114">
        <w:rPr>
          <w:i/>
          <w:iCs/>
        </w:rPr>
        <w:t>Q</w:t>
      </w:r>
      <w:r w:rsidRPr="00DD3114">
        <w:t>, kolik vykoná práce</w:t>
      </w:r>
      <w:r>
        <w:t xml:space="preserve"> </w:t>
      </w:r>
      <w:r w:rsidRPr="003B0FBE">
        <w:t xml:space="preserve">platí pro jaký </w:t>
      </w:r>
      <w:r>
        <w:t xml:space="preserve"> </w:t>
      </w:r>
    </w:p>
    <w:p w14:paraId="1259B10F" w14:textId="77777777" w:rsidR="00BE3F88" w:rsidRPr="00FE1815" w:rsidRDefault="00BE3F88" w:rsidP="00BE3F88">
      <w:pPr>
        <w:ind w:left="1440"/>
        <w:rPr>
          <w:color w:val="FF0000"/>
        </w:rPr>
      </w:pPr>
      <w:r>
        <w:t xml:space="preserve">                   </w:t>
      </w:r>
      <w:r w:rsidRPr="003B0FBE">
        <w:t xml:space="preserve">termodynamický </w:t>
      </w:r>
      <w:proofErr w:type="gramStart"/>
      <w:r w:rsidRPr="003B0FBE">
        <w:t>děj ?</w:t>
      </w:r>
      <w:proofErr w:type="gramEnd"/>
      <w:r>
        <w:t xml:space="preserve"> </w:t>
      </w:r>
    </w:p>
    <w:p w14:paraId="15EA5668" w14:textId="77777777" w:rsidR="00BE3F88" w:rsidRDefault="00BE3F88" w:rsidP="00BE3F88">
      <w:pPr>
        <w:pStyle w:val="Odstavecseseznamem"/>
      </w:pPr>
      <w:r>
        <w:t xml:space="preserve">                    D)     </w:t>
      </w:r>
      <w:r w:rsidR="00965628">
        <w:t xml:space="preserve"> </w:t>
      </w:r>
      <w:r>
        <w:t xml:space="preserve">  </w:t>
      </w:r>
      <w:r w:rsidRPr="00D90A35">
        <w:t>přijaté teplo je rovno součtu Δ</w:t>
      </w:r>
      <w:r w:rsidRPr="00D90A35">
        <w:rPr>
          <w:i/>
          <w:iCs/>
        </w:rPr>
        <w:t xml:space="preserve">U </w:t>
      </w:r>
      <w:r w:rsidRPr="00D90A35">
        <w:t>a vykonané práce</w:t>
      </w:r>
      <w:r>
        <w:t xml:space="preserve"> </w:t>
      </w:r>
      <w:r w:rsidRPr="003B0FBE">
        <w:t xml:space="preserve">platí pro jaký </w:t>
      </w:r>
      <w:r>
        <w:t xml:space="preserve"> </w:t>
      </w:r>
    </w:p>
    <w:p w14:paraId="5A0191F8" w14:textId="77777777" w:rsidR="00BE3F88" w:rsidRDefault="00BE3F88" w:rsidP="00BE3F88">
      <w:pPr>
        <w:pStyle w:val="Odstavecseseznamem"/>
        <w:rPr>
          <w:color w:val="FF0000"/>
        </w:rPr>
      </w:pPr>
      <w:r>
        <w:t xml:space="preserve">                                </w:t>
      </w:r>
      <w:r w:rsidRPr="003B0FBE">
        <w:t xml:space="preserve">termodynamický </w:t>
      </w:r>
      <w:proofErr w:type="gramStart"/>
      <w:r w:rsidRPr="003B0FBE">
        <w:t>děj ?</w:t>
      </w:r>
      <w:proofErr w:type="gramEnd"/>
      <w:r>
        <w:t xml:space="preserve">   </w:t>
      </w:r>
    </w:p>
    <w:p w14:paraId="0949CE29" w14:textId="77777777" w:rsidR="00BE3F88" w:rsidRPr="00D90A35" w:rsidRDefault="00BE3F88" w:rsidP="00BE3F88">
      <w:pPr>
        <w:pStyle w:val="Odstavecseseznamem"/>
      </w:pPr>
    </w:p>
    <w:p w14:paraId="6F76A00E" w14:textId="77777777" w:rsidR="00BE3F88" w:rsidRDefault="00BE3F88" w:rsidP="00BE3F88">
      <w:r>
        <w:t xml:space="preserve">                     </w:t>
      </w:r>
    </w:p>
    <w:p w14:paraId="34E73CE3" w14:textId="77777777" w:rsidR="00BE3F88" w:rsidRPr="00A444BD" w:rsidRDefault="00BE3F88" w:rsidP="00BE3F88">
      <w:pPr>
        <w:rPr>
          <w:rFonts w:ascii="Times New Roman" w:eastAsia="Times New Roman" w:hAnsi="Times New Roman"/>
          <w:lang w:eastAsia="cs-CZ"/>
        </w:rPr>
      </w:pPr>
      <w:r>
        <w:rPr>
          <w:rFonts w:eastAsia="Times New Roman"/>
          <w:bCs/>
          <w:lang w:eastAsia="cs-CZ"/>
        </w:rPr>
        <w:t xml:space="preserve">                                  E</w:t>
      </w:r>
      <w:r w:rsidRPr="003E11BF">
        <w:rPr>
          <w:rFonts w:eastAsia="Times New Roman"/>
          <w:bCs/>
          <w:lang w:eastAsia="cs-CZ"/>
        </w:rPr>
        <w:t xml:space="preserve">)  </w:t>
      </w:r>
      <w:r w:rsidR="00A444BD">
        <w:rPr>
          <w:rFonts w:ascii="Times New Roman" w:eastAsia="Times New Roman" w:hAnsi="Times New Roman"/>
          <w:bCs/>
          <w:lang w:eastAsia="cs-CZ"/>
        </w:rPr>
        <w:t xml:space="preserve">     </w:t>
      </w:r>
      <w:r w:rsidRPr="00A444BD">
        <w:rPr>
          <w:rFonts w:ascii="Times New Roman" w:eastAsia="Times New Roman" w:hAnsi="Times New Roman"/>
          <w:bCs/>
          <w:lang w:eastAsia="cs-CZ"/>
        </w:rPr>
        <w:t>Vyberte dvojici, ve které </w:t>
      </w:r>
      <w:r w:rsidRPr="00E722AE">
        <w:rPr>
          <w:rFonts w:ascii="Times New Roman" w:eastAsia="Times New Roman" w:hAnsi="Times New Roman"/>
          <w:b/>
          <w:bCs/>
          <w:u w:val="single"/>
          <w:lang w:eastAsia="cs-CZ"/>
        </w:rPr>
        <w:t>nejsou</w:t>
      </w:r>
      <w:r w:rsidRPr="00A444BD">
        <w:rPr>
          <w:rFonts w:ascii="Times New Roman" w:eastAsia="Times New Roman" w:hAnsi="Times New Roman"/>
          <w:bCs/>
          <w:lang w:eastAsia="cs-CZ"/>
        </w:rPr>
        <w:t xml:space="preserve"> obě uvedené </w:t>
      </w:r>
      <w:r w:rsidRPr="00E722AE">
        <w:rPr>
          <w:rFonts w:ascii="Times New Roman" w:eastAsia="Times New Roman" w:hAnsi="Times New Roman"/>
          <w:b/>
          <w:bCs/>
          <w:lang w:eastAsia="cs-CZ"/>
        </w:rPr>
        <w:t>veličiny</w:t>
      </w:r>
      <w:r w:rsidRPr="00A444BD">
        <w:rPr>
          <w:rFonts w:ascii="Times New Roman" w:eastAsia="Times New Roman" w:hAnsi="Times New Roman"/>
          <w:bCs/>
          <w:lang w:eastAsia="cs-CZ"/>
        </w:rPr>
        <w:t xml:space="preserve"> veličinami </w:t>
      </w:r>
      <w:r w:rsidRPr="00E722AE">
        <w:rPr>
          <w:rFonts w:ascii="Times New Roman" w:eastAsia="Times New Roman" w:hAnsi="Times New Roman"/>
          <w:b/>
          <w:bCs/>
          <w:lang w:eastAsia="cs-CZ"/>
        </w:rPr>
        <w:t>stavovými</w:t>
      </w:r>
      <w:r w:rsidRPr="00A444BD">
        <w:rPr>
          <w:rFonts w:ascii="Times New Roman" w:eastAsia="Times New Roman" w:hAnsi="Times New Roman"/>
          <w:bCs/>
          <w:lang w:eastAsia="cs-CZ"/>
        </w:rPr>
        <w:t>:</w:t>
      </w:r>
    </w:p>
    <w:p w14:paraId="2617976D" w14:textId="61777D65" w:rsidR="00BE3F88" w:rsidRPr="00A444BD" w:rsidRDefault="00A444BD" w:rsidP="00BE3F8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                                  </w:t>
      </w:r>
      <w:r w:rsidR="00BE3F88" w:rsidRPr="00A444BD">
        <w:rPr>
          <w:rFonts w:ascii="Times New Roman" w:eastAsia="Times New Roman" w:hAnsi="Times New Roman"/>
          <w:color w:val="000000"/>
        </w:rPr>
        <w:object w:dxaOrig="225" w:dyaOrig="225" w14:anchorId="5273E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4pt;height:17.9pt" o:ole="">
            <v:imagedata r:id="rId5" o:title=""/>
          </v:shape>
          <w:control r:id="rId6" w:name="DefaultOcxName" w:shapeid="_x0000_i1042"/>
        </w:objec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t> práce, teplo</w: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br/>
      </w:r>
      <w:r w:rsidRPr="00A444BD">
        <w:rPr>
          <w:rFonts w:ascii="Times New Roman" w:eastAsia="Times New Roman" w:hAnsi="Times New Roman"/>
          <w:color w:val="000000"/>
          <w:lang w:eastAsia="cs-CZ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lang w:eastAsia="cs-CZ"/>
        </w:rPr>
        <w:t xml:space="preserve">    </w:t>
      </w:r>
      <w:r w:rsidRPr="00A444BD">
        <w:rPr>
          <w:rFonts w:ascii="Times New Roman" w:eastAsia="Times New Roman" w:hAnsi="Times New Roman"/>
          <w:color w:val="000000"/>
          <w:lang w:eastAsia="cs-CZ"/>
        </w:rPr>
        <w:t xml:space="preserve">    </w:t>
      </w:r>
      <w:r w:rsidR="00BE3F88" w:rsidRPr="00A444BD">
        <w:rPr>
          <w:rFonts w:ascii="Times New Roman" w:eastAsia="Times New Roman" w:hAnsi="Times New Roman"/>
          <w:color w:val="000000"/>
        </w:rPr>
        <w:object w:dxaOrig="225" w:dyaOrig="225" w14:anchorId="42C9F66E">
          <v:shape id="_x0000_i1045" type="#_x0000_t75" style="width:20.4pt;height:17.9pt" o:ole="">
            <v:imagedata r:id="rId5" o:title=""/>
          </v:shape>
          <w:control r:id="rId7" w:name="DefaultOcxName1" w:shapeid="_x0000_i1045"/>
        </w:objec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t> vnitřní energie, teplo</w: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br/>
      </w:r>
      <w:r w:rsidRPr="00A444BD">
        <w:rPr>
          <w:rFonts w:ascii="Times New Roman" w:eastAsia="Times New Roman" w:hAnsi="Times New Roman"/>
          <w:color w:val="000000"/>
          <w:lang w:eastAsia="cs-CZ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cs-CZ"/>
        </w:rPr>
        <w:t xml:space="preserve">    </w:t>
      </w:r>
      <w:r w:rsidRPr="00A444BD">
        <w:rPr>
          <w:rFonts w:ascii="Times New Roman" w:eastAsia="Times New Roman" w:hAnsi="Times New Roman"/>
          <w:color w:val="000000"/>
          <w:lang w:eastAsia="cs-CZ"/>
        </w:rPr>
        <w:t xml:space="preserve">  </w:t>
      </w:r>
      <w:r w:rsidR="00BE3F88" w:rsidRPr="00A444BD">
        <w:rPr>
          <w:rFonts w:ascii="Times New Roman" w:eastAsia="Times New Roman" w:hAnsi="Times New Roman"/>
          <w:color w:val="000000"/>
        </w:rPr>
        <w:object w:dxaOrig="225" w:dyaOrig="225" w14:anchorId="58FFBFCA">
          <v:shape id="_x0000_i1048" type="#_x0000_t75" style="width:20.4pt;height:17.9pt" o:ole="">
            <v:imagedata r:id="rId5" o:title=""/>
          </v:shape>
          <w:control r:id="rId8" w:name="DefaultOcxName2" w:shapeid="_x0000_i1048"/>
        </w:objec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t> teplota, objem</w: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br/>
      </w:r>
      <w:r w:rsidRPr="00A444BD">
        <w:rPr>
          <w:rFonts w:ascii="Times New Roman" w:eastAsia="Times New Roman" w:hAnsi="Times New Roman"/>
          <w:color w:val="000000"/>
          <w:lang w:eastAsia="cs-CZ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lang w:eastAsia="cs-CZ"/>
        </w:rPr>
        <w:t xml:space="preserve">    </w:t>
      </w:r>
      <w:r w:rsidR="00BE3F88" w:rsidRPr="00A444BD">
        <w:rPr>
          <w:rFonts w:ascii="Times New Roman" w:eastAsia="Times New Roman" w:hAnsi="Times New Roman"/>
          <w:color w:val="000000"/>
        </w:rPr>
        <w:object w:dxaOrig="225" w:dyaOrig="225" w14:anchorId="666D7C73">
          <v:shape id="_x0000_i1051" type="#_x0000_t75" style="width:20.4pt;height:17.9pt" o:ole="">
            <v:imagedata r:id="rId5" o:title=""/>
          </v:shape>
          <w:control r:id="rId9" w:name="DefaultOcxName3" w:shapeid="_x0000_i1051"/>
        </w:object>
      </w:r>
      <w:r w:rsidR="00BE3F88" w:rsidRPr="00A444BD">
        <w:rPr>
          <w:rFonts w:ascii="Times New Roman" w:eastAsia="Times New Roman" w:hAnsi="Times New Roman"/>
          <w:color w:val="000000"/>
          <w:lang w:eastAsia="cs-CZ"/>
        </w:rPr>
        <w:t> teplo, tlak</w:t>
      </w:r>
    </w:p>
    <w:p w14:paraId="7218E498" w14:textId="77777777" w:rsidR="00BE3F88" w:rsidRPr="001077E0" w:rsidRDefault="001077E0" w:rsidP="00BE3F88">
      <w:pPr>
        <w:rPr>
          <w:rFonts w:ascii="Times New Roman" w:eastAsia="Times New Roman" w:hAnsi="Times New Roman"/>
          <w:lang w:eastAsia="cs-CZ"/>
        </w:rPr>
      </w:pPr>
      <w:r w:rsidRPr="001077E0">
        <w:rPr>
          <w:rFonts w:ascii="Times New Roman" w:eastAsia="Times New Roman" w:hAnsi="Times New Roman"/>
          <w:bCs/>
          <w:lang w:eastAsia="cs-CZ"/>
        </w:rPr>
        <w:t xml:space="preserve">                              F)      </w:t>
      </w:r>
      <w:r w:rsidR="00BE3F88" w:rsidRPr="001077E0">
        <w:rPr>
          <w:rFonts w:ascii="Times New Roman" w:eastAsia="Times New Roman" w:hAnsi="Times New Roman"/>
          <w:bCs/>
          <w:lang w:eastAsia="cs-CZ"/>
        </w:rPr>
        <w:t xml:space="preserve"> </w:t>
      </w:r>
      <w:r w:rsidR="00BE3F88" w:rsidRPr="00E722AE">
        <w:rPr>
          <w:rFonts w:ascii="Times New Roman" w:eastAsia="Times New Roman" w:hAnsi="Times New Roman"/>
          <w:b/>
          <w:bCs/>
          <w:lang w:eastAsia="cs-CZ"/>
        </w:rPr>
        <w:t>1. věta termodynamiky</w:t>
      </w:r>
      <w:r w:rsidR="00BE3F88" w:rsidRPr="001077E0">
        <w:rPr>
          <w:rFonts w:ascii="Times New Roman" w:eastAsia="Times New Roman" w:hAnsi="Times New Roman"/>
          <w:bCs/>
          <w:lang w:eastAsia="cs-CZ"/>
        </w:rPr>
        <w:t xml:space="preserve"> představuje:</w:t>
      </w:r>
    </w:p>
    <w:p w14:paraId="40069DAB" w14:textId="77777777" w:rsidR="00BE3F88" w:rsidRDefault="00BE3F88" w:rsidP="00BE3F88">
      <w:pPr>
        <w:rPr>
          <w:rFonts w:eastAsia="Times New Roman"/>
          <w:bCs/>
          <w:lang w:eastAsia="cs-CZ"/>
        </w:rPr>
      </w:pPr>
    </w:p>
    <w:p w14:paraId="58DB8C1A" w14:textId="5A5953DE" w:rsidR="00BE3F88" w:rsidRPr="00BE3F88" w:rsidRDefault="005F1251" w:rsidP="00BE3F88">
      <w:r>
        <w:t xml:space="preserve">                                          </w:t>
      </w:r>
      <w:r>
        <w:object w:dxaOrig="225" w:dyaOrig="225" w14:anchorId="114C4057">
          <v:shape id="_x0000_i1054" type="#_x0000_t75" style="width:20.4pt;height:17.9pt" o:ole="">
            <v:imagedata r:id="rId5" o:title=""/>
          </v:shape>
          <w:control r:id="rId10" w:name="DefaultOcxName4" w:shapeid="_x0000_i1054"/>
        </w:object>
      </w:r>
      <w:r>
        <w:t> pravidlo popisující samovolné snižování uspořádanosti izolovaného systému</w:t>
      </w:r>
      <w:r>
        <w:rPr>
          <w:color w:val="000000"/>
          <w:sz w:val="27"/>
          <w:szCs w:val="27"/>
        </w:rPr>
        <w:br/>
      </w:r>
      <w:r>
        <w:t xml:space="preserve">                                          </w:t>
      </w:r>
      <w:r>
        <w:object w:dxaOrig="225" w:dyaOrig="225" w14:anchorId="354D070C">
          <v:shape id="_x0000_i1057" type="#_x0000_t75" style="width:20.4pt;height:17.9pt" o:ole="">
            <v:imagedata r:id="rId5" o:title=""/>
          </v:shape>
          <w:control r:id="rId11" w:name="DefaultOcxName11" w:shapeid="_x0000_i1057"/>
        </w:object>
      </w:r>
      <w:r>
        <w:t> pravidlo vysvětlující přeměnu práce na volnou energii</w:t>
      </w:r>
      <w:r>
        <w:rPr>
          <w:color w:val="000000"/>
          <w:sz w:val="27"/>
          <w:szCs w:val="27"/>
        </w:rPr>
        <w:br/>
      </w:r>
      <w:r>
        <w:t xml:space="preserve">                                          </w:t>
      </w:r>
      <w:r>
        <w:object w:dxaOrig="225" w:dyaOrig="225" w14:anchorId="67142F19">
          <v:shape id="_x0000_i1060" type="#_x0000_t75" style="width:20.4pt;height:17.9pt" o:ole="">
            <v:imagedata r:id="rId5" o:title=""/>
          </v:shape>
          <w:control r:id="rId12" w:name="DefaultOcxName21" w:shapeid="_x0000_i1060"/>
        </w:object>
      </w:r>
      <w:r>
        <w:t> pravidlo popisující samovolné zvyšování uspořádanosti izolovaného systému</w:t>
      </w:r>
      <w:r>
        <w:rPr>
          <w:color w:val="000000"/>
          <w:sz w:val="27"/>
          <w:szCs w:val="27"/>
        </w:rPr>
        <w:br/>
      </w:r>
      <w:r>
        <w:t xml:space="preserve">                                          </w:t>
      </w:r>
      <w:r>
        <w:object w:dxaOrig="225" w:dyaOrig="225" w14:anchorId="0C5FC6D3">
          <v:shape id="_x0000_i1063" type="#_x0000_t75" style="width:20.4pt;height:17.9pt" o:ole="">
            <v:imagedata r:id="rId5" o:title=""/>
          </v:shape>
          <w:control r:id="rId13" w:name="DefaultOcxName31" w:shapeid="_x0000_i1063"/>
        </w:object>
      </w:r>
      <w:r>
        <w:t> zvláštní formulaci zákona zachování energie</w:t>
      </w:r>
      <w:r w:rsidR="001077E0">
        <w:rPr>
          <w:color w:val="000000"/>
          <w:sz w:val="27"/>
          <w:szCs w:val="27"/>
        </w:rPr>
        <w:br/>
      </w:r>
      <w:r w:rsidR="001077E0">
        <w:t xml:space="preserve"> </w:t>
      </w:r>
      <w:r w:rsidR="00BE3F88" w:rsidRPr="00BE3F88">
        <w:t xml:space="preserve">                                        </w:t>
      </w:r>
      <w:r w:rsidR="00BE3F88">
        <w:t xml:space="preserve">  </w:t>
      </w:r>
      <w:r w:rsidR="00BE3F88" w:rsidRPr="00BE3F88">
        <w:t xml:space="preserve">  </w:t>
      </w:r>
    </w:p>
    <w:p w14:paraId="799A9942" w14:textId="77777777" w:rsidR="00BE3F88" w:rsidRPr="003E11BF" w:rsidRDefault="00BE3F88" w:rsidP="00BE3F88">
      <w:pPr>
        <w:spacing w:before="100" w:beforeAutospacing="1" w:after="100" w:afterAutospacing="1"/>
        <w:rPr>
          <w:rFonts w:eastAsia="Times New Roman"/>
          <w:color w:val="FF0000"/>
          <w:lang w:eastAsia="cs-CZ"/>
        </w:rPr>
      </w:pPr>
      <w:r>
        <w:rPr>
          <w:rFonts w:eastAsia="Times New Roman"/>
          <w:color w:val="FF0000"/>
          <w:lang w:eastAsia="cs-CZ"/>
        </w:rPr>
        <w:t xml:space="preserve">                                           </w:t>
      </w:r>
    </w:p>
    <w:p w14:paraId="3AF674AF" w14:textId="77777777" w:rsidR="00BE3F88" w:rsidRPr="00B81CC2" w:rsidRDefault="00BE3F88" w:rsidP="00BE3F88">
      <w:pPr>
        <w:shd w:val="clear" w:color="auto" w:fill="FFFFFF"/>
        <w:spacing w:after="180"/>
        <w:rPr>
          <w:rFonts w:ascii="Times" w:eastAsia="Times New Roman" w:hAnsi="Times" w:cs="Times"/>
          <w:bCs/>
          <w:iCs/>
          <w:color w:val="000000"/>
          <w:lang w:eastAsia="cs-CZ"/>
        </w:rPr>
      </w:pPr>
    </w:p>
    <w:p w14:paraId="1BE73338" w14:textId="77777777" w:rsidR="00BE3F88" w:rsidRDefault="00BE3F88" w:rsidP="00BE3F88">
      <w:pPr>
        <w:shd w:val="clear" w:color="auto" w:fill="FFFFFF"/>
        <w:spacing w:after="180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cs-CZ"/>
        </w:rPr>
        <w:lastRenderedPageBreak/>
        <w:t xml:space="preserve">                         </w:t>
      </w:r>
      <w:r w:rsidRPr="00B81CC2">
        <w:rPr>
          <w:rFonts w:eastAsia="Times New Roman" w:cs="Times"/>
          <w:color w:val="000000"/>
          <w:lang w:eastAsia="cs-CZ"/>
        </w:rPr>
        <w:t xml:space="preserve">  </w:t>
      </w:r>
      <w:r>
        <w:rPr>
          <w:rFonts w:eastAsia="Times New Roman" w:cs="Times"/>
          <w:color w:val="000000"/>
          <w:lang w:eastAsia="cs-CZ"/>
        </w:rPr>
        <w:t>G</w:t>
      </w:r>
      <w:r w:rsidRPr="00B81CC2">
        <w:rPr>
          <w:rFonts w:eastAsia="Times New Roman" w:cs="Times"/>
          <w:color w:val="000000"/>
          <w:lang w:eastAsia="cs-CZ"/>
        </w:rPr>
        <w:t xml:space="preserve">)    </w:t>
      </w:r>
      <w:r w:rsidRPr="003C220F">
        <w:rPr>
          <w:rFonts w:ascii="Times" w:eastAsia="Times New Roman" w:hAnsi="Times" w:cs="Times"/>
          <w:b/>
          <w:bCs/>
          <w:iCs/>
          <w:color w:val="000000"/>
          <w:lang w:eastAsia="cs-CZ"/>
        </w:rPr>
        <w:t>trojúhelník</w:t>
      </w:r>
      <w:r w:rsidRPr="00B81CC2">
        <w:rPr>
          <w:rFonts w:ascii="Times" w:eastAsia="Times New Roman" w:hAnsi="Times" w:cs="Times"/>
          <w:bCs/>
          <w:iCs/>
          <w:color w:val="000000"/>
          <w:lang w:eastAsia="cs-CZ"/>
        </w:rPr>
        <w:t>:</w:t>
      </w:r>
      <w:r>
        <w:rPr>
          <w:rFonts w:ascii="Times" w:eastAsia="Times New Roman" w:hAnsi="Times" w:cs="Times"/>
          <w:bCs/>
          <w:iCs/>
          <w:color w:val="000000"/>
          <w:lang w:eastAsia="cs-CZ"/>
        </w:rPr>
        <w:t xml:space="preserve"> </w:t>
      </w:r>
      <w:r w:rsidRPr="00B81CC2">
        <w:rPr>
          <w:rFonts w:ascii="Times New Roman" w:eastAsia="Times New Roman" w:hAnsi="Times New Roman"/>
          <w:color w:val="000000"/>
          <w:lang w:eastAsia="cs-CZ"/>
        </w:rPr>
        <w:t>1 </w:t>
      </w:r>
      <w:r w:rsidRPr="00B81CC2">
        <w:rPr>
          <w:rFonts w:ascii="Times New Roman" w:eastAsia="Times New Roman" w:hAnsi="Times New Roman"/>
          <w:iCs/>
          <w:color w:val="000000"/>
          <w:lang w:eastAsia="cs-CZ"/>
        </w:rPr>
        <w:t>mol</w:t>
      </w:r>
      <w:r w:rsidRPr="00B81CC2">
        <w:rPr>
          <w:rFonts w:ascii="Times New Roman" w:eastAsia="Times New Roman" w:hAnsi="Times New Roman"/>
          <w:color w:val="000000"/>
          <w:lang w:eastAsia="cs-CZ"/>
        </w:rPr>
        <w:t xml:space="preserve"> ideálního plynu vykoná reverzibilně následující cyklický děj:</w:t>
      </w:r>
    </w:p>
    <w:p w14:paraId="0FA4B66D" w14:textId="77777777" w:rsidR="005F1251" w:rsidRDefault="005F1251" w:rsidP="00BE3F88">
      <w:pPr>
        <w:shd w:val="clear" w:color="auto" w:fill="FFFFFF"/>
        <w:spacing w:after="180"/>
        <w:rPr>
          <w:rFonts w:ascii="Times New Roman" w:eastAsia="Times New Roman" w:hAnsi="Times New Roman"/>
          <w:color w:val="000000"/>
          <w:lang w:eastAsia="cs-CZ"/>
        </w:rPr>
      </w:pPr>
    </w:p>
    <w:p w14:paraId="3CF72739" w14:textId="77777777" w:rsidR="00BE3F88" w:rsidRPr="004303A4" w:rsidRDefault="005F1251" w:rsidP="00BE3F88">
      <w:pPr>
        <w:shd w:val="clear" w:color="auto" w:fill="FFFFFF"/>
        <w:spacing w:after="180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515B3FFA" wp14:editId="34B243EB">
            <wp:extent cx="5035296" cy="2612412"/>
            <wp:effectExtent l="0" t="0" r="0" b="0"/>
            <wp:docPr id="1" name="Obrázek 1" descr="http://www.omska.cz/Soubory/termodynamika/Obrazky/1_TD_obrazky/ulo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omska.cz/Soubory/termodynamika/Obrazky/1_TD_obrazky/uloha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26" cy="261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9550" w14:textId="77777777" w:rsidR="00BE3F88" w:rsidRPr="003E11BF" w:rsidRDefault="00BE3F88" w:rsidP="00BE3F88">
      <w:pPr>
        <w:pStyle w:val="Normlnweb"/>
        <w:shd w:val="clear" w:color="auto" w:fill="FFFFFF"/>
        <w:spacing w:before="0" w:beforeAutospacing="0" w:after="180" w:afterAutospacing="0"/>
        <w:rPr>
          <w:rFonts w:ascii="Times" w:hAnsi="Times" w:cs="Times"/>
          <w:color w:val="000000"/>
        </w:rPr>
      </w:pPr>
      <w:r w:rsidRPr="003E11BF">
        <w:rPr>
          <w:rFonts w:ascii="Times" w:hAnsi="Times" w:cs="Times"/>
          <w:color w:val="000000"/>
        </w:rPr>
        <w:t xml:space="preserve">                     Označ </w:t>
      </w:r>
      <w:r w:rsidRPr="00965628">
        <w:rPr>
          <w:rFonts w:ascii="Times" w:hAnsi="Times" w:cs="Times"/>
          <w:b/>
          <w:color w:val="000000"/>
        </w:rPr>
        <w:t xml:space="preserve">kde </w:t>
      </w:r>
      <w:r w:rsidRPr="00965628">
        <w:rPr>
          <w:rFonts w:ascii="Times" w:hAnsi="Times" w:cs="Times"/>
          <w:b/>
        </w:rPr>
        <w:t>je</w:t>
      </w:r>
      <w:r w:rsidRPr="005F1251">
        <w:rPr>
          <w:rFonts w:ascii="Times" w:hAnsi="Times" w:cs="Times"/>
        </w:rPr>
        <w:t xml:space="preserve"> vyměněná práce, vyměněné teplo a změna vnitřní energie </w:t>
      </w:r>
      <w:r w:rsidRPr="003E11BF">
        <w:rPr>
          <w:rFonts w:ascii="Times" w:hAnsi="Times" w:cs="Times"/>
          <w:color w:val="000000"/>
        </w:rPr>
        <w:t xml:space="preserve">při      </w:t>
      </w:r>
    </w:p>
    <w:p w14:paraId="0E751594" w14:textId="77777777" w:rsidR="00BE3F88" w:rsidRPr="005B013D" w:rsidRDefault="00BE3F88" w:rsidP="00BE3F88">
      <w:pPr>
        <w:pStyle w:val="Normlnweb"/>
        <w:shd w:val="clear" w:color="auto" w:fill="FFFFFF"/>
        <w:spacing w:before="0" w:beforeAutospacing="0" w:after="180" w:afterAutospacing="0"/>
        <w:rPr>
          <w:rFonts w:ascii="Times" w:hAnsi="Times" w:cs="Times"/>
          <w:b/>
          <w:color w:val="000000"/>
        </w:rPr>
      </w:pPr>
      <w:r w:rsidRPr="003E11BF">
        <w:rPr>
          <w:rFonts w:ascii="Times" w:hAnsi="Times" w:cs="Times"/>
          <w:color w:val="000000"/>
        </w:rPr>
        <w:t xml:space="preserve">                     jednotlivých dějích </w:t>
      </w:r>
      <w:r w:rsidRPr="00965628">
        <w:rPr>
          <w:rFonts w:ascii="Times" w:hAnsi="Times" w:cs="Times"/>
          <w:b/>
          <w:color w:val="000000"/>
        </w:rPr>
        <w:t>=0</w:t>
      </w:r>
      <w:r w:rsidRPr="003E11BF">
        <w:rPr>
          <w:rFonts w:ascii="Times" w:hAnsi="Times" w:cs="Times"/>
          <w:color w:val="000000"/>
        </w:rPr>
        <w:t xml:space="preserve">, napiš </w:t>
      </w:r>
      <w:r w:rsidRPr="00965628">
        <w:rPr>
          <w:rFonts w:ascii="Times" w:hAnsi="Times" w:cs="Times"/>
          <w:b/>
          <w:color w:val="000000"/>
        </w:rPr>
        <w:t>znaménka</w:t>
      </w:r>
      <w:r w:rsidRPr="003E11BF">
        <w:rPr>
          <w:rFonts w:ascii="Times" w:hAnsi="Times" w:cs="Times"/>
          <w:color w:val="000000"/>
        </w:rPr>
        <w:t xml:space="preserve"> příslušných nenulových </w:t>
      </w:r>
      <w:r w:rsidRPr="00965628">
        <w:rPr>
          <w:rFonts w:ascii="Times" w:hAnsi="Times" w:cs="Times"/>
          <w:b/>
          <w:color w:val="000000"/>
        </w:rPr>
        <w:t>změn</w:t>
      </w:r>
      <w:r w:rsidRPr="003E11BF">
        <w:rPr>
          <w:rFonts w:ascii="Times" w:hAnsi="Times" w:cs="Times"/>
          <w:color w:val="000000"/>
        </w:rPr>
        <w:t xml:space="preserve"> </w:t>
      </w:r>
      <w:r w:rsidRPr="005B013D">
        <w:rPr>
          <w:rFonts w:ascii="Times" w:hAnsi="Times" w:cs="Times"/>
          <w:b/>
          <w:color w:val="000000"/>
        </w:rPr>
        <w:t xml:space="preserve">vnitřní </w:t>
      </w:r>
    </w:p>
    <w:p w14:paraId="3CC97774" w14:textId="77777777" w:rsidR="00BE3F88" w:rsidRDefault="00BE3F88" w:rsidP="00BE3F88">
      <w:pPr>
        <w:pStyle w:val="Normlnweb"/>
        <w:shd w:val="clear" w:color="auto" w:fill="FFFFFF"/>
        <w:spacing w:before="0" w:beforeAutospacing="0" w:after="180" w:afterAutospacing="0"/>
        <w:rPr>
          <w:rFonts w:ascii="Times" w:hAnsi="Times" w:cs="Times"/>
          <w:color w:val="000000"/>
        </w:rPr>
      </w:pPr>
      <w:r w:rsidRPr="003E11BF">
        <w:rPr>
          <w:rFonts w:ascii="Times" w:hAnsi="Times" w:cs="Times"/>
          <w:color w:val="000000"/>
        </w:rPr>
        <w:t xml:space="preserve">                     </w:t>
      </w:r>
      <w:r w:rsidRPr="005B013D">
        <w:rPr>
          <w:rFonts w:ascii="Times" w:hAnsi="Times" w:cs="Times"/>
          <w:b/>
          <w:color w:val="000000"/>
        </w:rPr>
        <w:t>energie</w:t>
      </w:r>
      <w:r w:rsidRPr="003E11BF">
        <w:rPr>
          <w:rFonts w:ascii="Times" w:hAnsi="Times" w:cs="Times"/>
          <w:color w:val="000000"/>
        </w:rPr>
        <w:t xml:space="preserve"> dále dopl</w:t>
      </w:r>
      <w:r w:rsidR="001F274B">
        <w:rPr>
          <w:rFonts w:ascii="Times" w:hAnsi="Times" w:cs="Times"/>
          <w:color w:val="000000"/>
        </w:rPr>
        <w:t xml:space="preserve">ň znaménka </w:t>
      </w:r>
      <w:r w:rsidR="001F274B" w:rsidRPr="005B013D">
        <w:rPr>
          <w:rFonts w:ascii="Times" w:hAnsi="Times" w:cs="Times"/>
          <w:b/>
          <w:color w:val="000000"/>
        </w:rPr>
        <w:t>Q</w:t>
      </w:r>
      <w:r w:rsidR="001F274B">
        <w:rPr>
          <w:rFonts w:ascii="Times" w:hAnsi="Times" w:cs="Times"/>
          <w:color w:val="000000"/>
        </w:rPr>
        <w:t xml:space="preserve"> a </w:t>
      </w:r>
      <w:r w:rsidR="001F274B" w:rsidRPr="005B013D">
        <w:rPr>
          <w:rFonts w:ascii="Times" w:hAnsi="Times" w:cs="Times"/>
          <w:b/>
          <w:color w:val="000000"/>
        </w:rPr>
        <w:t>W</w:t>
      </w:r>
      <w:r w:rsidR="001F274B">
        <w:rPr>
          <w:rFonts w:ascii="Times" w:hAnsi="Times" w:cs="Times"/>
          <w:color w:val="000000"/>
        </w:rPr>
        <w:t xml:space="preserve"> </w:t>
      </w:r>
      <w:r w:rsidR="001F274B" w:rsidRPr="005B013D">
        <w:rPr>
          <w:rFonts w:ascii="Times" w:hAnsi="Times" w:cs="Times"/>
          <w:color w:val="000000"/>
        </w:rPr>
        <w:t xml:space="preserve">pro dílčí </w:t>
      </w:r>
      <w:proofErr w:type="gramStart"/>
      <w:r w:rsidR="001F274B" w:rsidRPr="005B013D">
        <w:rPr>
          <w:rFonts w:ascii="Times" w:hAnsi="Times" w:cs="Times"/>
          <w:color w:val="000000"/>
        </w:rPr>
        <w:t>děje:</w:t>
      </w:r>
      <w:r w:rsidR="001F274B">
        <w:rPr>
          <w:rFonts w:ascii="Times" w:hAnsi="Times" w:cs="Times"/>
          <w:color w:val="000000"/>
        </w:rPr>
        <w:t xml:space="preserve">   </w:t>
      </w:r>
      <w:proofErr w:type="gramEnd"/>
      <w:r w:rsidR="001F274B" w:rsidRPr="005B013D">
        <w:rPr>
          <w:rFonts w:ascii="Times" w:hAnsi="Times" w:cs="Times"/>
          <w:b/>
          <w:color w:val="000000"/>
        </w:rPr>
        <w:t>1</w:t>
      </w:r>
      <w:r w:rsidR="0088330C" w:rsidRPr="005B013D">
        <w:rPr>
          <w:rFonts w:ascii="Arial" w:hAnsi="Arial" w:cs="Arial"/>
          <w:b/>
        </w:rPr>
        <w:t>→</w:t>
      </w:r>
      <w:r w:rsidR="001F274B" w:rsidRPr="005B013D">
        <w:rPr>
          <w:rFonts w:ascii="Times" w:hAnsi="Times" w:cs="Times"/>
          <w:b/>
          <w:color w:val="000000"/>
        </w:rPr>
        <w:t xml:space="preserve"> 2, </w:t>
      </w:r>
      <w:r w:rsidR="0088330C" w:rsidRPr="005B013D">
        <w:rPr>
          <w:rFonts w:ascii="Times" w:hAnsi="Times" w:cs="Times"/>
          <w:b/>
          <w:color w:val="000000"/>
        </w:rPr>
        <w:t xml:space="preserve"> </w:t>
      </w:r>
      <w:r w:rsidR="001F274B" w:rsidRPr="005B013D">
        <w:rPr>
          <w:rFonts w:ascii="Times" w:hAnsi="Times" w:cs="Times"/>
          <w:b/>
          <w:color w:val="000000"/>
        </w:rPr>
        <w:t>2</w:t>
      </w:r>
      <w:r w:rsidR="0088330C" w:rsidRPr="005B013D">
        <w:rPr>
          <w:rFonts w:ascii="Arial" w:hAnsi="Arial" w:cs="Arial"/>
          <w:b/>
        </w:rPr>
        <w:t>→</w:t>
      </w:r>
      <w:r w:rsidR="001F274B" w:rsidRPr="005B013D">
        <w:rPr>
          <w:rFonts w:ascii="Times" w:hAnsi="Times" w:cs="Times"/>
          <w:b/>
          <w:color w:val="000000"/>
        </w:rPr>
        <w:t xml:space="preserve"> 3,</w:t>
      </w:r>
      <w:r w:rsidR="0088330C" w:rsidRPr="005B013D">
        <w:rPr>
          <w:rFonts w:ascii="Times" w:hAnsi="Times" w:cs="Times"/>
          <w:b/>
          <w:color w:val="000000"/>
        </w:rPr>
        <w:t xml:space="preserve"> </w:t>
      </w:r>
      <w:r w:rsidR="001F274B" w:rsidRPr="005B013D">
        <w:rPr>
          <w:rFonts w:ascii="Times" w:hAnsi="Times" w:cs="Times"/>
          <w:b/>
          <w:color w:val="000000"/>
        </w:rPr>
        <w:t xml:space="preserve"> 3</w:t>
      </w:r>
      <w:r w:rsidR="0088330C" w:rsidRPr="005B013D">
        <w:rPr>
          <w:rFonts w:ascii="Arial" w:hAnsi="Arial" w:cs="Arial"/>
          <w:b/>
        </w:rPr>
        <w:t>→</w:t>
      </w:r>
      <w:r w:rsidR="001F274B" w:rsidRPr="005B013D">
        <w:rPr>
          <w:rFonts w:ascii="Times" w:hAnsi="Times" w:cs="Times"/>
          <w:b/>
          <w:color w:val="000000"/>
        </w:rPr>
        <w:t xml:space="preserve"> 1</w:t>
      </w:r>
    </w:p>
    <w:p w14:paraId="17F868D2" w14:textId="77777777" w:rsidR="001F274B" w:rsidRDefault="001F274B" w:rsidP="00BE3F88">
      <w:pPr>
        <w:pStyle w:val="Normlnweb"/>
        <w:shd w:val="clear" w:color="auto" w:fill="FFFFFF"/>
        <w:spacing w:before="0" w:beforeAutospacing="0" w:after="180" w:afterAutospacing="0"/>
        <w:rPr>
          <w:rFonts w:ascii="Times" w:hAnsi="Times" w:cs="Times"/>
          <w:color w:val="000000"/>
        </w:rPr>
      </w:pPr>
    </w:p>
    <w:p w14:paraId="2FDA054D" w14:textId="77777777" w:rsidR="001F274B" w:rsidRDefault="001F274B" w:rsidP="001F274B">
      <w:pPr>
        <w:pStyle w:val="Odstavecseseznamem"/>
        <w:numPr>
          <w:ilvl w:val="0"/>
          <w:numId w:val="1"/>
        </w:numPr>
      </w:pPr>
      <w:r w:rsidRPr="00C74017">
        <w:t xml:space="preserve">Co je to </w:t>
      </w:r>
      <w:r w:rsidRPr="001F274B">
        <w:rPr>
          <w:b/>
        </w:rPr>
        <w:t>změna entalpie</w:t>
      </w:r>
      <w:r w:rsidRPr="00C74017">
        <w:t xml:space="preserve"> (charakterizuj na exotermním a endotermním ději)</w:t>
      </w:r>
      <w:r w:rsidR="002D034A">
        <w:t xml:space="preserve"> </w:t>
      </w:r>
    </w:p>
    <w:p w14:paraId="5A0A199D" w14:textId="77777777" w:rsidR="002D034A" w:rsidRDefault="002D034A" w:rsidP="002D034A">
      <w:pPr>
        <w:pStyle w:val="Odstavecseseznamem"/>
      </w:pPr>
    </w:p>
    <w:p w14:paraId="5085702E" w14:textId="77777777" w:rsidR="002D034A" w:rsidRDefault="002D034A" w:rsidP="002D034A">
      <w:pPr>
        <w:pStyle w:val="Odstavecseseznamem"/>
      </w:pPr>
    </w:p>
    <w:p w14:paraId="2A2D6DE1" w14:textId="77777777" w:rsidR="002D034A" w:rsidRDefault="002D034A" w:rsidP="002D034A">
      <w:pPr>
        <w:pStyle w:val="Odstavecseseznamem"/>
      </w:pPr>
      <w: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35E47001" wp14:editId="17A9A3D8">
            <wp:extent cx="3829050" cy="990600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0A0F" w14:textId="77777777" w:rsidR="002D034A" w:rsidRDefault="002D034A" w:rsidP="002D034A">
      <w:pPr>
        <w:pStyle w:val="Odstavecseseznamem"/>
      </w:pPr>
    </w:p>
    <w:p w14:paraId="59D7B990" w14:textId="77777777" w:rsidR="002D034A" w:rsidRDefault="002D034A" w:rsidP="002D034A">
      <w:pPr>
        <w:pStyle w:val="Odstavecseseznamem"/>
      </w:pPr>
    </w:p>
    <w:p w14:paraId="43F6BA87" w14:textId="77777777" w:rsidR="001F274B" w:rsidRDefault="001F274B" w:rsidP="001F274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údaj o reakčním teple</w:t>
      </w:r>
      <w:r w:rsidR="002D034A">
        <w:rPr>
          <w:b/>
        </w:rPr>
        <w:t xml:space="preserve"> </w:t>
      </w:r>
      <w:proofErr w:type="gramStart"/>
      <w:r w:rsidR="002D034A">
        <w:rPr>
          <w:b/>
        </w:rPr>
        <w:t>(</w:t>
      </w:r>
      <w:r w:rsidR="00063B3E">
        <w:rPr>
          <w:b/>
        </w:rPr>
        <w:t xml:space="preserve"> údaj</w:t>
      </w:r>
      <w:proofErr w:type="gramEnd"/>
      <w:r w:rsidR="00063B3E">
        <w:rPr>
          <w:b/>
        </w:rPr>
        <w:t xml:space="preserve"> o </w:t>
      </w:r>
      <w:r w:rsidR="002D034A">
        <w:rPr>
          <w:b/>
        </w:rPr>
        <w:t>tepelné</w:t>
      </w:r>
      <w:r>
        <w:rPr>
          <w:b/>
        </w:rPr>
        <w:t xml:space="preserve">m  zabarvením </w:t>
      </w:r>
      <w:proofErr w:type="spellStart"/>
      <w:r>
        <w:rPr>
          <w:b/>
        </w:rPr>
        <w:t>rce</w:t>
      </w:r>
      <w:proofErr w:type="spellEnd"/>
      <w:r>
        <w:rPr>
          <w:b/>
        </w:rPr>
        <w:t>).</w:t>
      </w:r>
    </w:p>
    <w:p w14:paraId="6B5EB87D" w14:textId="77777777" w:rsidR="001F274B" w:rsidRPr="00BF5F9D" w:rsidRDefault="001F274B" w:rsidP="001F274B">
      <w:pPr>
        <w:pStyle w:val="Odstavecseseznamem"/>
        <w:rPr>
          <w:b/>
        </w:rPr>
      </w:pPr>
    </w:p>
    <w:p w14:paraId="2BD87F62" w14:textId="77777777" w:rsidR="001F274B" w:rsidRPr="00C74017" w:rsidRDefault="001F274B" w:rsidP="001F274B">
      <w:pPr>
        <w:numPr>
          <w:ilvl w:val="2"/>
          <w:numId w:val="1"/>
        </w:numPr>
      </w:pPr>
      <w:r w:rsidRPr="00C74017">
        <w:t>N</w:t>
      </w:r>
      <w:r w:rsidRPr="00C74017">
        <w:rPr>
          <w:vertAlign w:val="subscript"/>
        </w:rPr>
        <w:t>2</w:t>
      </w:r>
      <w:r w:rsidRPr="00C74017">
        <w:t xml:space="preserve"> + 3H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2NH</w:t>
      </w:r>
      <w:r w:rsidRPr="00C74017">
        <w:rPr>
          <w:vertAlign w:val="subscript"/>
        </w:rPr>
        <w:t>3</w:t>
      </w:r>
      <w:r w:rsidRPr="00C74017">
        <w:tab/>
      </w:r>
      <w:r w:rsidRPr="00C74017">
        <w:tab/>
        <w:t>ΔH = -92kJ/mol</w:t>
      </w:r>
    </w:p>
    <w:p w14:paraId="2B9BA2B4" w14:textId="77777777" w:rsidR="001F274B" w:rsidRDefault="001F274B" w:rsidP="001F274B">
      <w:pPr>
        <w:numPr>
          <w:ilvl w:val="2"/>
          <w:numId w:val="1"/>
        </w:numPr>
      </w:pPr>
      <w:r w:rsidRPr="00C74017">
        <w:rPr>
          <w:vertAlign w:val="superscript"/>
          <w:lang w:val="en-GB"/>
        </w:rPr>
        <w:t>1</w:t>
      </w:r>
      <w:r w:rsidRPr="00C74017">
        <w:rPr>
          <w:lang w:val="en-GB"/>
        </w:rPr>
        <w:t>⁄</w:t>
      </w:r>
      <w:r w:rsidRPr="00C74017">
        <w:rPr>
          <w:vertAlign w:val="subscript"/>
          <w:lang w:val="en-GB"/>
        </w:rPr>
        <w:t>2</w:t>
      </w:r>
      <w:r w:rsidRPr="00C74017">
        <w:t>N</w:t>
      </w:r>
      <w:r w:rsidRPr="00C74017">
        <w:rPr>
          <w:vertAlign w:val="subscript"/>
        </w:rPr>
        <w:t>2</w:t>
      </w:r>
      <w:r w:rsidRPr="00C74017">
        <w:t xml:space="preserve"> + </w:t>
      </w:r>
      <w:r w:rsidRPr="00C74017">
        <w:rPr>
          <w:vertAlign w:val="superscript"/>
          <w:lang w:val="en-GB"/>
        </w:rPr>
        <w:t>3</w:t>
      </w:r>
      <w:r w:rsidRPr="00C74017">
        <w:rPr>
          <w:lang w:val="en-GB"/>
        </w:rPr>
        <w:t>⁄</w:t>
      </w:r>
      <w:r w:rsidRPr="00C74017">
        <w:rPr>
          <w:vertAlign w:val="subscript"/>
          <w:lang w:val="en-GB"/>
        </w:rPr>
        <w:t>2</w:t>
      </w:r>
      <w:r w:rsidRPr="00C74017">
        <w:t>H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NH</w:t>
      </w:r>
      <w:r w:rsidRPr="00C74017">
        <w:rPr>
          <w:vertAlign w:val="subscript"/>
        </w:rPr>
        <w:t>3</w:t>
      </w:r>
      <w:r>
        <w:tab/>
        <w:t xml:space="preserve">             </w:t>
      </w:r>
      <w:r w:rsidRPr="00C74017">
        <w:t xml:space="preserve">ΔH </w:t>
      </w:r>
      <w:proofErr w:type="gramStart"/>
      <w:r w:rsidRPr="00C74017">
        <w:t>= ?</w:t>
      </w:r>
      <w:proofErr w:type="gramEnd"/>
      <w:r>
        <w:t xml:space="preserve">  </w:t>
      </w:r>
    </w:p>
    <w:p w14:paraId="0CBD8D8A" w14:textId="77777777" w:rsidR="001F274B" w:rsidRPr="00BF5F9D" w:rsidRDefault="001F274B" w:rsidP="001F274B">
      <w:pPr>
        <w:ind w:left="720"/>
        <w:rPr>
          <w:b/>
        </w:rPr>
      </w:pPr>
    </w:p>
    <w:p w14:paraId="5EEB98CF" w14:textId="77777777" w:rsidR="001F274B" w:rsidRPr="001F274B" w:rsidRDefault="001F274B" w:rsidP="001F274B">
      <w:pPr>
        <w:numPr>
          <w:ilvl w:val="0"/>
          <w:numId w:val="1"/>
        </w:numPr>
        <w:rPr>
          <w:b/>
        </w:rPr>
      </w:pPr>
      <w:proofErr w:type="gramStart"/>
      <w:r>
        <w:t xml:space="preserve">Vysvětli </w:t>
      </w:r>
      <w:r w:rsidRPr="00C74017">
        <w:t xml:space="preserve"> </w:t>
      </w:r>
      <w:r w:rsidRPr="00E23BB9">
        <w:rPr>
          <w:b/>
        </w:rPr>
        <w:t>2.</w:t>
      </w:r>
      <w:proofErr w:type="gramEnd"/>
      <w:r w:rsidRPr="00E23BB9">
        <w:rPr>
          <w:b/>
        </w:rPr>
        <w:t xml:space="preserve"> termodynamický zákon</w:t>
      </w:r>
      <w:r>
        <w:t xml:space="preserve"> (význam + matematické znění)</w:t>
      </w:r>
    </w:p>
    <w:p w14:paraId="0F522773" w14:textId="77777777" w:rsidR="001F274B" w:rsidRDefault="001F274B" w:rsidP="001F274B">
      <w:pPr>
        <w:ind w:left="720"/>
      </w:pPr>
      <w:proofErr w:type="gramStart"/>
      <w:r w:rsidRPr="00C74017">
        <w:t>pojmy:</w:t>
      </w:r>
      <w:r>
        <w:t xml:space="preserve"> </w:t>
      </w:r>
      <w:r w:rsidRPr="00C74017">
        <w:t xml:space="preserve"> </w:t>
      </w:r>
      <w:r w:rsidRPr="001F274B">
        <w:rPr>
          <w:b/>
        </w:rPr>
        <w:t>změna</w:t>
      </w:r>
      <w:proofErr w:type="gramEnd"/>
      <w:r w:rsidRPr="001F274B">
        <w:rPr>
          <w:b/>
        </w:rPr>
        <w:t xml:space="preserve"> entropie </w:t>
      </w:r>
      <w:r>
        <w:t>ΔS</w:t>
      </w:r>
      <w:r w:rsidRPr="001F274B">
        <w:rPr>
          <w:b/>
        </w:rPr>
        <w:t xml:space="preserve">, změna </w:t>
      </w:r>
      <w:proofErr w:type="spellStart"/>
      <w:r w:rsidRPr="001F274B">
        <w:rPr>
          <w:b/>
        </w:rPr>
        <w:t>Gibbsovy</w:t>
      </w:r>
      <w:proofErr w:type="spellEnd"/>
      <w:r w:rsidRPr="001F274B">
        <w:rPr>
          <w:b/>
        </w:rPr>
        <w:t xml:space="preserve"> energie </w:t>
      </w:r>
      <w:r>
        <w:t>ΔG</w:t>
      </w:r>
    </w:p>
    <w:p w14:paraId="5DC02FFB" w14:textId="77777777" w:rsidR="001F274B" w:rsidRPr="001F274B" w:rsidRDefault="001F274B" w:rsidP="001F274B">
      <w:pPr>
        <w:ind w:left="720"/>
        <w:rPr>
          <w:b/>
        </w:rPr>
      </w:pPr>
    </w:p>
    <w:p w14:paraId="30FD9BC8" w14:textId="77777777" w:rsidR="001F274B" w:rsidRPr="00C74017" w:rsidRDefault="001F274B" w:rsidP="001F274B">
      <w:pPr>
        <w:ind w:left="2160"/>
      </w:pPr>
      <w:r>
        <w:t xml:space="preserve">A)   co </w:t>
      </w:r>
      <w:proofErr w:type="gramStart"/>
      <w:r w:rsidRPr="00C74017">
        <w:t>charakterizuj</w:t>
      </w:r>
      <w:r>
        <w:t>e  -</w:t>
      </w:r>
      <w:proofErr w:type="gramEnd"/>
      <w:r>
        <w:t xml:space="preserve"> </w:t>
      </w:r>
      <w:r w:rsidRPr="00C74017">
        <w:t xml:space="preserve"> </w:t>
      </w:r>
      <w:r>
        <w:t xml:space="preserve"> </w:t>
      </w:r>
      <w:r w:rsidRPr="003F6328">
        <w:rPr>
          <w:b/>
        </w:rPr>
        <w:t>směr samovolných  dějů</w:t>
      </w:r>
      <w:r>
        <w:t xml:space="preserve"> </w:t>
      </w:r>
      <w:r w:rsidRPr="00C74017">
        <w:t>:</w:t>
      </w:r>
    </w:p>
    <w:p w14:paraId="0C4E1B34" w14:textId="77777777" w:rsidR="001F274B" w:rsidRPr="00C74017" w:rsidRDefault="001F274B" w:rsidP="001F274B">
      <w:pPr>
        <w:ind w:left="2160"/>
      </w:pPr>
      <w:r>
        <w:t xml:space="preserve">         -   při adiabatickém </w:t>
      </w:r>
      <w:proofErr w:type="gramStart"/>
      <w:r>
        <w:t xml:space="preserve">ději </w:t>
      </w:r>
      <w:r w:rsidRPr="00C74017">
        <w:t xml:space="preserve"> (</w:t>
      </w:r>
      <w:proofErr w:type="gramEnd"/>
      <w:r w:rsidRPr="00C74017">
        <w:t>ΔQ=0)</w:t>
      </w:r>
    </w:p>
    <w:p w14:paraId="2B7661AC" w14:textId="77777777" w:rsidR="001F274B" w:rsidRDefault="001F274B" w:rsidP="001F274B">
      <w:r>
        <w:t xml:space="preserve">                                                 -   při normálních podm</w:t>
      </w:r>
      <w:r w:rsidRPr="00C74017">
        <w:t>ínkách (</w:t>
      </w:r>
      <w:r>
        <w:t>při izobarických dějích)</w:t>
      </w:r>
    </w:p>
    <w:p w14:paraId="778DDDC5" w14:textId="77777777" w:rsidR="001F274B" w:rsidRPr="001F274B" w:rsidRDefault="001F274B" w:rsidP="001F274B"/>
    <w:p w14:paraId="1881CA0D" w14:textId="77777777" w:rsidR="001F274B" w:rsidRPr="001F274B" w:rsidRDefault="001F274B" w:rsidP="001F274B">
      <w:pPr>
        <w:numPr>
          <w:ilvl w:val="0"/>
          <w:numId w:val="1"/>
        </w:numPr>
      </w:pPr>
      <w:r w:rsidRPr="00C74017">
        <w:t xml:space="preserve">Co je to </w:t>
      </w:r>
      <w:proofErr w:type="spellStart"/>
      <w:r w:rsidRPr="000421C6">
        <w:rPr>
          <w:b/>
        </w:rPr>
        <w:t>endergonický</w:t>
      </w:r>
      <w:proofErr w:type="spellEnd"/>
      <w:r w:rsidRPr="000421C6">
        <w:rPr>
          <w:b/>
        </w:rPr>
        <w:t xml:space="preserve"> a exergonický děj</w:t>
      </w:r>
      <w:r w:rsidRPr="00C74017">
        <w:t xml:space="preserve"> + </w:t>
      </w:r>
      <w:proofErr w:type="gramStart"/>
      <w:r w:rsidRPr="00C74017">
        <w:t xml:space="preserve">zařaď </w:t>
      </w:r>
      <w:r>
        <w:t xml:space="preserve"> </w:t>
      </w:r>
      <w:r w:rsidRPr="000421C6">
        <w:rPr>
          <w:b/>
        </w:rPr>
        <w:t>katabolický</w:t>
      </w:r>
      <w:proofErr w:type="gramEnd"/>
      <w:r w:rsidRPr="000421C6">
        <w:rPr>
          <w:b/>
        </w:rPr>
        <w:t xml:space="preserve"> a anabolický děj</w:t>
      </w:r>
      <w:r w:rsidR="00EA1047">
        <w:rPr>
          <w:b/>
        </w:rPr>
        <w:t xml:space="preserve"> </w:t>
      </w:r>
      <w:r w:rsidR="00EA1047" w:rsidRPr="00EA1047">
        <w:t>v organismu</w:t>
      </w:r>
    </w:p>
    <w:p w14:paraId="46311563" w14:textId="77777777" w:rsidR="001F274B" w:rsidRDefault="001F274B" w:rsidP="001F274B">
      <w:pPr>
        <w:rPr>
          <w:b/>
        </w:rPr>
      </w:pPr>
      <w:r>
        <w:t xml:space="preserve">           </w:t>
      </w:r>
      <w:r w:rsidR="00ED3FAA">
        <w:t xml:space="preserve"> </w:t>
      </w:r>
      <w:r>
        <w:t xml:space="preserve"> -</w:t>
      </w:r>
      <w:r w:rsidRPr="00C74017">
        <w:t xml:space="preserve">vysvětli význam tzv. </w:t>
      </w:r>
      <w:r>
        <w:rPr>
          <w:b/>
        </w:rPr>
        <w:t xml:space="preserve">spřažení </w:t>
      </w:r>
      <w:proofErr w:type="spellStart"/>
      <w:r>
        <w:rPr>
          <w:b/>
        </w:rPr>
        <w:t>endergonických</w:t>
      </w:r>
      <w:proofErr w:type="spellEnd"/>
      <w:r>
        <w:rPr>
          <w:b/>
        </w:rPr>
        <w:t xml:space="preserve"> a exe</w:t>
      </w:r>
      <w:r w:rsidRPr="000421C6">
        <w:rPr>
          <w:b/>
        </w:rPr>
        <w:t>rgonických reakcí v</w:t>
      </w:r>
      <w:r w:rsidR="00ED3FAA">
        <w:rPr>
          <w:b/>
        </w:rPr>
        <w:t> organismech</w:t>
      </w:r>
    </w:p>
    <w:p w14:paraId="640E4770" w14:textId="77777777" w:rsidR="00ED3FAA" w:rsidRDefault="00ED3FAA" w:rsidP="001F274B">
      <w:pPr>
        <w:rPr>
          <w:b/>
        </w:rPr>
      </w:pPr>
    </w:p>
    <w:p w14:paraId="12D770AD" w14:textId="77777777" w:rsidR="00ED3FAA" w:rsidRDefault="00ED3FAA" w:rsidP="001F274B">
      <w:pPr>
        <w:rPr>
          <w:b/>
        </w:rPr>
      </w:pPr>
    </w:p>
    <w:p w14:paraId="6E0A6048" w14:textId="77777777" w:rsidR="00EA1047" w:rsidRPr="001F274B" w:rsidRDefault="00EA1047" w:rsidP="001F274B">
      <w:pPr>
        <w:rPr>
          <w:b/>
        </w:rPr>
      </w:pPr>
    </w:p>
    <w:p w14:paraId="1F1C9648" w14:textId="77777777" w:rsidR="00EA1047" w:rsidRDefault="00EA1047" w:rsidP="00EA1047">
      <w:pPr>
        <w:pStyle w:val="Odstavecseseznamem"/>
        <w:numPr>
          <w:ilvl w:val="0"/>
          <w:numId w:val="1"/>
        </w:numPr>
      </w:pPr>
      <w:r>
        <w:lastRenderedPageBreak/>
        <w:t>Tvrzení, že „</w:t>
      </w:r>
      <w:r w:rsidRPr="00EA1047">
        <w:rPr>
          <w:b/>
        </w:rPr>
        <w:t>teplo a práce dodané soustavě zvyšují její vnitřní energii</w:t>
      </w:r>
      <w:r>
        <w:t>“, je vyjádřením:</w:t>
      </w:r>
    </w:p>
    <w:p w14:paraId="26BDFFD4" w14:textId="77777777" w:rsidR="00EA1047" w:rsidRDefault="00EA1047" w:rsidP="00EA1047">
      <w:pPr>
        <w:pStyle w:val="Odstavecseseznamem"/>
        <w:ind w:left="2160"/>
      </w:pPr>
    </w:p>
    <w:p w14:paraId="620C4048" w14:textId="77777777" w:rsidR="00EA1047" w:rsidRPr="00EA1047" w:rsidRDefault="00EA1047" w:rsidP="00EA1047">
      <w:pPr>
        <w:pStyle w:val="Odstavecseseznamem"/>
        <w:numPr>
          <w:ilvl w:val="0"/>
          <w:numId w:val="16"/>
        </w:numPr>
      </w:pPr>
      <w:r w:rsidRPr="00EA1047">
        <w:t>1. Termodynamického zákona</w:t>
      </w:r>
    </w:p>
    <w:p w14:paraId="0B0AE2F3" w14:textId="77777777" w:rsidR="00EA1047" w:rsidRDefault="00EA1047" w:rsidP="00EA1047">
      <w:pPr>
        <w:pStyle w:val="Odstavecseseznamem"/>
        <w:numPr>
          <w:ilvl w:val="0"/>
          <w:numId w:val="16"/>
        </w:numPr>
      </w:pPr>
      <w:r>
        <w:t>1. Termochemického zákona</w:t>
      </w:r>
    </w:p>
    <w:p w14:paraId="3BB1411F" w14:textId="77777777" w:rsidR="00EA1047" w:rsidRDefault="00EA1047" w:rsidP="00EA1047">
      <w:pPr>
        <w:pStyle w:val="Odstavecseseznamem"/>
        <w:numPr>
          <w:ilvl w:val="0"/>
          <w:numId w:val="16"/>
        </w:numPr>
      </w:pPr>
      <w:r>
        <w:t>2. Termodynamického zákona</w:t>
      </w:r>
    </w:p>
    <w:p w14:paraId="1A1C089F" w14:textId="77777777" w:rsidR="00EA1047" w:rsidRDefault="00EA1047" w:rsidP="00EA1047">
      <w:pPr>
        <w:pStyle w:val="Odstavecseseznamem"/>
        <w:numPr>
          <w:ilvl w:val="0"/>
          <w:numId w:val="16"/>
        </w:numPr>
      </w:pPr>
      <w:r>
        <w:t>2. Termochemického zákona</w:t>
      </w:r>
    </w:p>
    <w:p w14:paraId="408384BE" w14:textId="77777777" w:rsidR="00EA1047" w:rsidRDefault="00EA1047" w:rsidP="00EA1047">
      <w:pPr>
        <w:pStyle w:val="Odstavecseseznamem"/>
        <w:numPr>
          <w:ilvl w:val="0"/>
          <w:numId w:val="16"/>
        </w:numPr>
      </w:pPr>
      <w:r>
        <w:t>2. Věty termodynamiky</w:t>
      </w:r>
    </w:p>
    <w:p w14:paraId="108843B8" w14:textId="77777777" w:rsidR="00EA1047" w:rsidRDefault="00EA1047" w:rsidP="00EA1047">
      <w:pPr>
        <w:pStyle w:val="Odstavecseseznamem"/>
        <w:ind w:left="1080"/>
      </w:pPr>
    </w:p>
    <w:p w14:paraId="569AA363" w14:textId="77777777" w:rsidR="00EA1047" w:rsidRDefault="00EA1047" w:rsidP="00EA1047">
      <w:r>
        <w:t xml:space="preserve">        </w:t>
      </w:r>
      <w:r w:rsidRPr="00EA1047">
        <w:t>11) Reakce, při nichž se</w:t>
      </w:r>
      <w:r w:rsidRPr="00EA1047">
        <w:rPr>
          <w:b/>
        </w:rPr>
        <w:t xml:space="preserve"> </w:t>
      </w:r>
      <w:proofErr w:type="spellStart"/>
      <w:r w:rsidRPr="00EA1047">
        <w:rPr>
          <w:b/>
        </w:rPr>
        <w:t>Gibbsova</w:t>
      </w:r>
      <w:proofErr w:type="spellEnd"/>
      <w:r w:rsidRPr="00EA1047">
        <w:rPr>
          <w:b/>
        </w:rPr>
        <w:t xml:space="preserve"> energie zvyšuje</w:t>
      </w:r>
      <w:r>
        <w:t>, nazýváme:</w:t>
      </w:r>
    </w:p>
    <w:p w14:paraId="057AF9FD" w14:textId="77777777" w:rsidR="00EA1047" w:rsidRDefault="00EA1047" w:rsidP="00EA1047">
      <w:pPr>
        <w:pStyle w:val="Odstavecseseznamem"/>
        <w:ind w:left="2160"/>
      </w:pPr>
    </w:p>
    <w:p w14:paraId="59D51D66" w14:textId="77777777" w:rsidR="00EA1047" w:rsidRPr="00EA1047" w:rsidRDefault="00EA1047" w:rsidP="00EA1047">
      <w:pPr>
        <w:pStyle w:val="Odstavecseseznamem"/>
        <w:numPr>
          <w:ilvl w:val="0"/>
          <w:numId w:val="17"/>
        </w:numPr>
      </w:pPr>
      <w:proofErr w:type="spellStart"/>
      <w:r w:rsidRPr="00EA1047">
        <w:t>endergonické</w:t>
      </w:r>
      <w:proofErr w:type="spellEnd"/>
    </w:p>
    <w:p w14:paraId="5FD5BEA0" w14:textId="77777777" w:rsidR="00EA1047" w:rsidRDefault="00EA1047" w:rsidP="00EA1047">
      <w:pPr>
        <w:pStyle w:val="Odstavecseseznamem"/>
        <w:numPr>
          <w:ilvl w:val="0"/>
          <w:numId w:val="17"/>
        </w:numPr>
      </w:pPr>
      <w:r>
        <w:t>endotermické</w:t>
      </w:r>
    </w:p>
    <w:p w14:paraId="25FEE189" w14:textId="77777777" w:rsidR="00EA1047" w:rsidRDefault="00EA1047" w:rsidP="00EA1047">
      <w:pPr>
        <w:pStyle w:val="Odstavecseseznamem"/>
        <w:numPr>
          <w:ilvl w:val="0"/>
          <w:numId w:val="17"/>
        </w:numPr>
      </w:pPr>
      <w:r>
        <w:t>exotermické</w:t>
      </w:r>
    </w:p>
    <w:p w14:paraId="3E1EFD57" w14:textId="77777777" w:rsidR="00EA1047" w:rsidRDefault="00EA1047" w:rsidP="00EA1047">
      <w:pPr>
        <w:pStyle w:val="Odstavecseseznamem"/>
        <w:numPr>
          <w:ilvl w:val="0"/>
          <w:numId w:val="17"/>
        </w:numPr>
      </w:pPr>
      <w:r>
        <w:t>exergonické</w:t>
      </w:r>
    </w:p>
    <w:p w14:paraId="45E9D1C4" w14:textId="77777777" w:rsidR="00EA1047" w:rsidRDefault="00EA1047" w:rsidP="00EA1047">
      <w:pPr>
        <w:pStyle w:val="Odstavecseseznamem"/>
        <w:numPr>
          <w:ilvl w:val="0"/>
          <w:numId w:val="17"/>
        </w:numPr>
      </w:pPr>
      <w:proofErr w:type="spellStart"/>
      <w:r>
        <w:t>exergonní</w:t>
      </w:r>
      <w:proofErr w:type="spellEnd"/>
    </w:p>
    <w:p w14:paraId="362119E8" w14:textId="77777777" w:rsidR="00EA1047" w:rsidRDefault="00EA1047" w:rsidP="00EA1047"/>
    <w:p w14:paraId="2EEB9A9F" w14:textId="77777777" w:rsidR="00EA1047" w:rsidRDefault="00EA1047" w:rsidP="00EA1047"/>
    <w:p w14:paraId="1F97883A" w14:textId="77777777" w:rsidR="00EA1047" w:rsidRDefault="00EA1047" w:rsidP="00EA1047">
      <w:pPr>
        <w:pStyle w:val="Odstavecseseznamem"/>
        <w:numPr>
          <w:ilvl w:val="0"/>
          <w:numId w:val="23"/>
        </w:numPr>
      </w:pPr>
      <w:r w:rsidRPr="00EA1047">
        <w:rPr>
          <w:b/>
        </w:rPr>
        <w:t>Reakce může za konstantní teploty a tlaku probíhat samovolně pouze tehdy</w:t>
      </w:r>
      <w:r>
        <w:t>, jestliže:</w:t>
      </w:r>
    </w:p>
    <w:p w14:paraId="1351D0F8" w14:textId="77777777" w:rsidR="00EA1047" w:rsidRDefault="00EA1047" w:rsidP="00EA1047">
      <w:pPr>
        <w:pStyle w:val="Odstavecseseznamem"/>
        <w:ind w:left="2160"/>
      </w:pPr>
    </w:p>
    <w:p w14:paraId="44CA80E7" w14:textId="77777777" w:rsidR="00EA1047" w:rsidRPr="00EA1047" w:rsidRDefault="00EA1047" w:rsidP="00EA1047">
      <w:pPr>
        <w:pStyle w:val="Odstavecseseznamem"/>
        <w:numPr>
          <w:ilvl w:val="0"/>
          <w:numId w:val="18"/>
        </w:numPr>
      </w:pPr>
      <w:proofErr w:type="spellStart"/>
      <w:r w:rsidRPr="00EA1047">
        <w:t>Gibbsova</w:t>
      </w:r>
      <w:proofErr w:type="spellEnd"/>
      <w:r w:rsidRPr="00EA1047">
        <w:t xml:space="preserve"> energie klesá   </w:t>
      </w:r>
    </w:p>
    <w:p w14:paraId="27BFEA59" w14:textId="77777777" w:rsidR="00EA1047" w:rsidRPr="000A5E28" w:rsidRDefault="00EA1047" w:rsidP="00EA1047">
      <w:pPr>
        <w:pStyle w:val="Odstavecseseznamem"/>
        <w:numPr>
          <w:ilvl w:val="0"/>
          <w:numId w:val="18"/>
        </w:numPr>
      </w:pPr>
      <w:proofErr w:type="spellStart"/>
      <w:r>
        <w:t>Gibbsova</w:t>
      </w:r>
      <w:proofErr w:type="spellEnd"/>
      <w:r>
        <w:t xml:space="preserve"> energie roste</w:t>
      </w:r>
    </w:p>
    <w:p w14:paraId="088E164D" w14:textId="77777777" w:rsidR="00EA1047" w:rsidRDefault="00EA1047" w:rsidP="00EA1047">
      <w:pPr>
        <w:pStyle w:val="Odstavecseseznamem"/>
        <w:numPr>
          <w:ilvl w:val="0"/>
          <w:numId w:val="18"/>
        </w:numPr>
      </w:pPr>
      <w:r>
        <w:t>roste neuspořádanost soustavy</w:t>
      </w:r>
    </w:p>
    <w:p w14:paraId="4DFA43C4" w14:textId="77777777" w:rsidR="00EA1047" w:rsidRDefault="00EA1047" w:rsidP="00EA1047">
      <w:pPr>
        <w:pStyle w:val="Odstavecseseznamem"/>
        <w:numPr>
          <w:ilvl w:val="0"/>
          <w:numId w:val="18"/>
        </w:numPr>
      </w:pPr>
      <w:r>
        <w:t>v soustavě jsou pouze plynné látky</w:t>
      </w:r>
    </w:p>
    <w:p w14:paraId="15068E19" w14:textId="77777777" w:rsidR="00EA1047" w:rsidRDefault="00EA1047" w:rsidP="00EA1047">
      <w:pPr>
        <w:pStyle w:val="Odstavecseseznamem"/>
        <w:ind w:left="1080"/>
      </w:pPr>
    </w:p>
    <w:p w14:paraId="37860B08" w14:textId="77777777" w:rsidR="00EA1047" w:rsidRDefault="00EA1047" w:rsidP="00221B1C">
      <w:pPr>
        <w:pStyle w:val="Odstavecseseznamem"/>
        <w:numPr>
          <w:ilvl w:val="0"/>
          <w:numId w:val="23"/>
        </w:numPr>
      </w:pPr>
      <w:r>
        <w:t xml:space="preserve">Všechny </w:t>
      </w:r>
      <w:r w:rsidRPr="00221B1C">
        <w:rPr>
          <w:b/>
        </w:rPr>
        <w:t>děje probíhající samovolně</w:t>
      </w:r>
      <w:r>
        <w:t xml:space="preserve"> jsou:</w:t>
      </w:r>
    </w:p>
    <w:p w14:paraId="2C62035B" w14:textId="77777777" w:rsidR="00EA1047" w:rsidRDefault="00EA1047" w:rsidP="00EA1047">
      <w:pPr>
        <w:pStyle w:val="Odstavecseseznamem"/>
        <w:ind w:left="2160"/>
      </w:pPr>
    </w:p>
    <w:p w14:paraId="47277E8B" w14:textId="77777777" w:rsidR="00EA1047" w:rsidRDefault="00EA1047" w:rsidP="00EA1047">
      <w:pPr>
        <w:pStyle w:val="Odstavecseseznamem"/>
        <w:numPr>
          <w:ilvl w:val="0"/>
          <w:numId w:val="19"/>
        </w:numPr>
      </w:pPr>
      <w:proofErr w:type="spellStart"/>
      <w:r>
        <w:t>endergonní</w:t>
      </w:r>
      <w:proofErr w:type="spellEnd"/>
    </w:p>
    <w:p w14:paraId="512E7515" w14:textId="77777777" w:rsidR="00EA1047" w:rsidRPr="00221B1C" w:rsidRDefault="00EA1047" w:rsidP="00EA1047">
      <w:pPr>
        <w:pStyle w:val="Odstavecseseznamem"/>
        <w:numPr>
          <w:ilvl w:val="0"/>
          <w:numId w:val="19"/>
        </w:numPr>
      </w:pPr>
      <w:r w:rsidRPr="00221B1C">
        <w:t>nevratné</w:t>
      </w:r>
    </w:p>
    <w:p w14:paraId="7E4E979E" w14:textId="77777777" w:rsidR="00EA1047" w:rsidRDefault="00EA1047" w:rsidP="00EA1047">
      <w:pPr>
        <w:pStyle w:val="Odstavecseseznamem"/>
        <w:numPr>
          <w:ilvl w:val="0"/>
          <w:numId w:val="19"/>
        </w:numPr>
      </w:pPr>
      <w:r>
        <w:t>vratné</w:t>
      </w:r>
    </w:p>
    <w:p w14:paraId="281B854E" w14:textId="77777777" w:rsidR="00EA1047" w:rsidRDefault="00EA1047" w:rsidP="00EA1047">
      <w:pPr>
        <w:pStyle w:val="Odstavecseseznamem"/>
        <w:numPr>
          <w:ilvl w:val="0"/>
          <w:numId w:val="19"/>
        </w:numPr>
      </w:pPr>
      <w:proofErr w:type="spellStart"/>
      <w:r>
        <w:t>endergonické</w:t>
      </w:r>
      <w:proofErr w:type="spellEnd"/>
    </w:p>
    <w:p w14:paraId="42D5D362" w14:textId="77777777" w:rsidR="00EA1047" w:rsidRDefault="00EA1047" w:rsidP="00EA1047">
      <w:pPr>
        <w:pStyle w:val="Odstavecseseznamem"/>
        <w:numPr>
          <w:ilvl w:val="0"/>
          <w:numId w:val="19"/>
        </w:numPr>
      </w:pPr>
      <w:r>
        <w:t>katalyzované</w:t>
      </w:r>
    </w:p>
    <w:p w14:paraId="201B2C79" w14:textId="77777777" w:rsidR="00EA1047" w:rsidRDefault="00EA1047" w:rsidP="00EA1047">
      <w:pPr>
        <w:pStyle w:val="Odstavecseseznamem"/>
        <w:ind w:left="1080"/>
      </w:pPr>
    </w:p>
    <w:p w14:paraId="4D85D794" w14:textId="77777777" w:rsidR="00EA1047" w:rsidRDefault="00EA1047" w:rsidP="00EA1047">
      <w:pPr>
        <w:pStyle w:val="Odstavecseseznamem"/>
        <w:ind w:left="1080"/>
      </w:pPr>
    </w:p>
    <w:p w14:paraId="22AC1665" w14:textId="77777777" w:rsidR="00EA1047" w:rsidRPr="0044230F" w:rsidRDefault="00EA1047" w:rsidP="00221B1C">
      <w:pPr>
        <w:pStyle w:val="Odstavecseseznamem"/>
        <w:numPr>
          <w:ilvl w:val="0"/>
          <w:numId w:val="23"/>
        </w:numPr>
        <w:rPr>
          <w:color w:val="FF0000"/>
        </w:rPr>
      </w:pPr>
      <w:r w:rsidRPr="00D608BB">
        <w:rPr>
          <w:b/>
        </w:rPr>
        <w:t>Jaká veličina zůstává konstantní při izobarickém ději</w:t>
      </w:r>
      <w:r>
        <w:t xml:space="preserve">?  </w:t>
      </w:r>
    </w:p>
    <w:p w14:paraId="3EE3DB10" w14:textId="77777777" w:rsidR="00EA1047" w:rsidRPr="0044230F" w:rsidRDefault="00EA1047" w:rsidP="00EA1047">
      <w:pPr>
        <w:pStyle w:val="Odstavecseseznamem"/>
        <w:rPr>
          <w:color w:val="FF0000"/>
        </w:rPr>
      </w:pPr>
    </w:p>
    <w:p w14:paraId="4657BB65" w14:textId="77777777" w:rsidR="00EA1047" w:rsidRDefault="00EA1047" w:rsidP="00221B1C">
      <w:pPr>
        <w:pStyle w:val="Odstavecseseznamem"/>
        <w:numPr>
          <w:ilvl w:val="0"/>
          <w:numId w:val="23"/>
        </w:numPr>
      </w:pPr>
      <w:r w:rsidRPr="004277D6">
        <w:rPr>
          <w:b/>
        </w:rPr>
        <w:t>Při které z uvedených reakcí dochází ke vzrůstu entropie</w:t>
      </w:r>
      <w:r>
        <w:t>?</w:t>
      </w:r>
    </w:p>
    <w:p w14:paraId="2EBCEF94" w14:textId="77777777" w:rsidR="00EA1047" w:rsidRDefault="00EA1047" w:rsidP="00EA1047"/>
    <w:p w14:paraId="213FCB19" w14:textId="77777777" w:rsidR="00EA1047" w:rsidRPr="004277D6" w:rsidRDefault="00EA1047" w:rsidP="00EA1047">
      <w:pPr>
        <w:pStyle w:val="Odstavecseseznamem"/>
        <w:numPr>
          <w:ilvl w:val="0"/>
          <w:numId w:val="21"/>
        </w:numPr>
      </w:pPr>
      <w:r w:rsidRPr="00C74017">
        <w:t>N</w:t>
      </w:r>
      <w:r w:rsidRPr="00C74017">
        <w:rPr>
          <w:vertAlign w:val="subscript"/>
        </w:rPr>
        <w:t>2</w:t>
      </w:r>
      <w:r w:rsidRPr="00C74017">
        <w:t xml:space="preserve"> + 3H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2NH</w:t>
      </w:r>
      <w:r w:rsidRPr="00C74017">
        <w:rPr>
          <w:vertAlign w:val="subscript"/>
        </w:rPr>
        <w:t>3</w:t>
      </w:r>
    </w:p>
    <w:p w14:paraId="275F38C1" w14:textId="77777777" w:rsidR="00EA1047" w:rsidRDefault="00EA1047" w:rsidP="00EA1047">
      <w:pPr>
        <w:pStyle w:val="Odstavecseseznamem"/>
        <w:numPr>
          <w:ilvl w:val="0"/>
          <w:numId w:val="21"/>
        </w:numPr>
      </w:pPr>
      <m:oMath>
        <m:r>
          <m:rPr>
            <m:sty m:val="p"/>
          </m:rPr>
          <w:rPr>
            <w:rFonts w:ascii="Cambria Math" w:hAnsi="Cambria Math"/>
          </w:rPr>
          <m:t>Mg+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→Mg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</w:p>
    <w:p w14:paraId="0B110036" w14:textId="77777777" w:rsidR="00EA1047" w:rsidRDefault="00EA1047" w:rsidP="00EA1047">
      <w:pPr>
        <w:pStyle w:val="Odstavecseseznamem"/>
        <w:numPr>
          <w:ilvl w:val="0"/>
          <w:numId w:val="21"/>
        </w:numPr>
      </w:pPr>
      <w:r w:rsidRPr="00C74017">
        <w:t>H</w:t>
      </w:r>
      <w:r w:rsidRPr="00C74017">
        <w:rPr>
          <w:vertAlign w:val="subscript"/>
        </w:rPr>
        <w:t>2</w:t>
      </w:r>
      <w:r w:rsidRPr="00C74017">
        <w:t xml:space="preserve"> + Cl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2HCl</w:t>
      </w:r>
    </w:p>
    <w:p w14:paraId="2641BEA8" w14:textId="77777777" w:rsidR="00EA1047" w:rsidRPr="00221B1C" w:rsidRDefault="00EA1047" w:rsidP="00EA1047">
      <w:pPr>
        <w:pStyle w:val="Odstavecseseznamem"/>
        <w:numPr>
          <w:ilvl w:val="0"/>
          <w:numId w:val="21"/>
        </w:numPr>
      </w:pPr>
      <w:r w:rsidRPr="00221B1C">
        <w:t>2HgO</w:t>
      </w:r>
      <w:r w:rsidRPr="00221B1C">
        <w:rPr>
          <w:vertAlign w:val="subscript"/>
        </w:rPr>
        <w:t>(s)</w:t>
      </w:r>
      <w:r w:rsidRPr="00221B1C">
        <w:t xml:space="preserve"> </w:t>
      </w:r>
      <w:r w:rsidRPr="00221B1C">
        <w:rPr>
          <w:rFonts w:ascii="Arial" w:hAnsi="Arial" w:cs="Arial"/>
        </w:rPr>
        <w:t>→</w:t>
      </w:r>
      <w:r w:rsidRPr="00221B1C">
        <w:t xml:space="preserve"> 2Hg</w:t>
      </w:r>
      <w:r w:rsidRPr="00221B1C">
        <w:rPr>
          <w:vertAlign w:val="subscript"/>
        </w:rPr>
        <w:t>(g)</w:t>
      </w:r>
      <w:r w:rsidRPr="00221B1C">
        <w:t xml:space="preserve"> + O</w:t>
      </w:r>
      <w:r w:rsidRPr="00221B1C">
        <w:rPr>
          <w:vertAlign w:val="subscript"/>
        </w:rPr>
        <w:t>2(g)</w:t>
      </w:r>
    </w:p>
    <w:p w14:paraId="433BFEDC" w14:textId="77777777" w:rsidR="00EA1047" w:rsidRPr="004277D6" w:rsidRDefault="00EA1047" w:rsidP="00EA1047">
      <w:pPr>
        <w:pStyle w:val="Odstavecseseznamem"/>
        <w:rPr>
          <w:b/>
        </w:rPr>
      </w:pPr>
    </w:p>
    <w:p w14:paraId="6FAD10DD" w14:textId="77777777" w:rsidR="00EA1047" w:rsidRPr="006F30D3" w:rsidRDefault="00EA1047" w:rsidP="00EA1047">
      <w:r>
        <w:t xml:space="preserve">        16)</w:t>
      </w:r>
    </w:p>
    <w:p w14:paraId="5D6CF169" w14:textId="77777777" w:rsidR="00221B1C" w:rsidRDefault="00EA1047" w:rsidP="00221B1C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61FF41E6" wp14:editId="189009BF">
            <wp:extent cx="3405600" cy="1148877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8443" cy="11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7761E30" w14:textId="77777777" w:rsidR="00576EDC" w:rsidRDefault="00576EDC" w:rsidP="00221B1C">
      <w:pPr>
        <w:pStyle w:val="Odstavecseseznamem"/>
      </w:pPr>
    </w:p>
    <w:p w14:paraId="4970F77F" w14:textId="77777777" w:rsidR="00221B1C" w:rsidRDefault="00221B1C" w:rsidP="00221B1C">
      <w:pPr>
        <w:pStyle w:val="Odstavecseseznamem"/>
      </w:pPr>
    </w:p>
    <w:p w14:paraId="0DD397BC" w14:textId="77777777" w:rsidR="00221B1C" w:rsidRDefault="00221B1C" w:rsidP="00221B1C">
      <w:pPr>
        <w:pStyle w:val="Odstavecseseznamem"/>
        <w:rPr>
          <w:color w:val="FF0000"/>
        </w:rPr>
      </w:pPr>
    </w:p>
    <w:p w14:paraId="0970BD8C" w14:textId="77777777" w:rsidR="00EA1047" w:rsidRDefault="00EA1047" w:rsidP="00221B1C">
      <w:pPr>
        <w:pStyle w:val="Odstavecseseznamem"/>
        <w:numPr>
          <w:ilvl w:val="0"/>
          <w:numId w:val="24"/>
        </w:numPr>
      </w:pPr>
      <w:r w:rsidRPr="00221B1C">
        <w:rPr>
          <w:b/>
        </w:rPr>
        <w:lastRenderedPageBreak/>
        <w:t>Zvětšení entropie systému</w:t>
      </w:r>
      <w:r>
        <w:t>:</w:t>
      </w:r>
    </w:p>
    <w:p w14:paraId="45246AD1" w14:textId="77777777" w:rsidR="00EA1047" w:rsidRDefault="00EA1047" w:rsidP="00EA1047">
      <w:pPr>
        <w:pStyle w:val="Odstavecseseznamem"/>
        <w:numPr>
          <w:ilvl w:val="0"/>
          <w:numId w:val="20"/>
        </w:numPr>
      </w:pPr>
      <w:r>
        <w:t>má za důsledek zvětšení uspořádanosti soustavy</w:t>
      </w:r>
    </w:p>
    <w:p w14:paraId="2122AE4B" w14:textId="77777777" w:rsidR="00EA1047" w:rsidRPr="00221B1C" w:rsidRDefault="00EA1047" w:rsidP="00EA1047">
      <w:pPr>
        <w:pStyle w:val="Odstavecseseznamem"/>
        <w:numPr>
          <w:ilvl w:val="0"/>
          <w:numId w:val="20"/>
        </w:numPr>
      </w:pPr>
      <w:r w:rsidRPr="00221B1C">
        <w:t xml:space="preserve">nastává </w:t>
      </w:r>
      <w:r w:rsidRPr="00576EDC">
        <w:rPr>
          <w:b/>
        </w:rPr>
        <w:t>vždy</w:t>
      </w:r>
      <w:r w:rsidRPr="00221B1C">
        <w:t xml:space="preserve"> při samovolném ději v adiabaticky izolované soustavě</w:t>
      </w:r>
    </w:p>
    <w:p w14:paraId="4A8528F8" w14:textId="77777777" w:rsidR="00EA1047" w:rsidRDefault="00EA1047" w:rsidP="00EA1047">
      <w:pPr>
        <w:pStyle w:val="Odstavecseseznamem"/>
        <w:numPr>
          <w:ilvl w:val="0"/>
          <w:numId w:val="20"/>
        </w:numPr>
      </w:pPr>
      <w:r>
        <w:t>způsobí pokles neuspořádanosti systému</w:t>
      </w:r>
    </w:p>
    <w:p w14:paraId="718194FF" w14:textId="77777777" w:rsidR="00EA1047" w:rsidRDefault="00EA1047" w:rsidP="00EA1047">
      <w:pPr>
        <w:pStyle w:val="Odstavecseseznamem"/>
        <w:numPr>
          <w:ilvl w:val="0"/>
          <w:numId w:val="20"/>
        </w:numPr>
      </w:pPr>
      <w:r>
        <w:t>nemá vliv na neuspořádanost soustavy</w:t>
      </w:r>
    </w:p>
    <w:p w14:paraId="133DF1DA" w14:textId="77777777" w:rsidR="00EA1047" w:rsidRDefault="00EA1047" w:rsidP="00EA1047">
      <w:pPr>
        <w:pStyle w:val="Odstavecseseznamem"/>
        <w:numPr>
          <w:ilvl w:val="0"/>
          <w:numId w:val="20"/>
        </w:numPr>
      </w:pPr>
      <w:r>
        <w:t>má důsledek vznik systému, kde je pravděpodobněji více uspořádaný stav</w:t>
      </w:r>
    </w:p>
    <w:p w14:paraId="4A73EB5F" w14:textId="77777777" w:rsidR="000D079F" w:rsidRDefault="000D079F" w:rsidP="000D079F">
      <w:pPr>
        <w:pStyle w:val="Odstavecseseznamem"/>
        <w:ind w:left="1080"/>
      </w:pPr>
    </w:p>
    <w:p w14:paraId="5C1977AC" w14:textId="77777777" w:rsidR="00B75486" w:rsidRDefault="00B75486" w:rsidP="00B75486">
      <w:pPr>
        <w:numPr>
          <w:ilvl w:val="0"/>
          <w:numId w:val="24"/>
        </w:numPr>
      </w:pPr>
      <w:r>
        <w:t xml:space="preserve"> </w:t>
      </w:r>
      <w:r w:rsidRPr="00BF5F9D">
        <w:rPr>
          <w:b/>
        </w:rPr>
        <w:t>Předpovídání průběhu chemických reakcí</w:t>
      </w:r>
      <w:r w:rsidRPr="00C74017">
        <w:t>:</w:t>
      </w:r>
      <w:r>
        <w:t xml:space="preserve">   </w:t>
      </w:r>
    </w:p>
    <w:p w14:paraId="5810EB5B" w14:textId="77777777" w:rsidR="00B75486" w:rsidRPr="00CE113C" w:rsidRDefault="00B75486" w:rsidP="00B75486">
      <w:pPr>
        <w:ind w:left="720"/>
      </w:pPr>
    </w:p>
    <w:p w14:paraId="1C21F527" w14:textId="77777777" w:rsidR="00B75486" w:rsidRDefault="00B75486" w:rsidP="00B75486">
      <w:pPr>
        <w:ind w:left="720"/>
      </w:pPr>
      <w:proofErr w:type="gramStart"/>
      <w:r w:rsidRPr="00B75486">
        <w:rPr>
          <w:b/>
        </w:rPr>
        <w:t>Urči</w:t>
      </w:r>
      <w:proofErr w:type="gramEnd"/>
      <w:r w:rsidRPr="00B75486">
        <w:rPr>
          <w:b/>
        </w:rPr>
        <w:t xml:space="preserve"> za jakých podmínek</w:t>
      </w:r>
      <w:r>
        <w:t xml:space="preserve"> probíhají dané </w:t>
      </w:r>
      <w:proofErr w:type="spellStart"/>
      <w:r>
        <w:t>rce</w:t>
      </w:r>
      <w:proofErr w:type="spellEnd"/>
      <w:r>
        <w:t xml:space="preserve"> </w:t>
      </w:r>
      <w:r w:rsidRPr="00F71F84">
        <w:rPr>
          <w:b/>
        </w:rPr>
        <w:t>samovolně</w:t>
      </w:r>
      <w:r>
        <w:t>.</w:t>
      </w:r>
    </w:p>
    <w:p w14:paraId="5DC68CA4" w14:textId="77777777" w:rsidR="00B75486" w:rsidRPr="00C74017" w:rsidRDefault="00B75486" w:rsidP="00B75486">
      <w:pPr>
        <w:ind w:left="720"/>
      </w:pPr>
    </w:p>
    <w:p w14:paraId="250E679D" w14:textId="77777777" w:rsidR="00B75486" w:rsidRPr="00C74017" w:rsidRDefault="00B75486" w:rsidP="00B75486">
      <w:pPr>
        <w:numPr>
          <w:ilvl w:val="2"/>
          <w:numId w:val="24"/>
        </w:numPr>
        <w:tabs>
          <w:tab w:val="right" w:pos="9072"/>
        </w:tabs>
      </w:pPr>
      <w:r w:rsidRPr="00C74017">
        <w:t>2H</w:t>
      </w:r>
      <w:r w:rsidRPr="00C74017">
        <w:rPr>
          <w:vertAlign w:val="subscript"/>
        </w:rPr>
        <w:t>2</w:t>
      </w:r>
      <w:r w:rsidRPr="00C74017">
        <w:t>O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2H</w:t>
      </w:r>
      <w:r w:rsidRPr="00C74017">
        <w:rPr>
          <w:vertAlign w:val="subscript"/>
        </w:rPr>
        <w:t>2</w:t>
      </w:r>
      <w:r w:rsidRPr="00C74017">
        <w:t>O + O</w:t>
      </w:r>
      <w:r w:rsidRPr="00C74017">
        <w:rPr>
          <w:vertAlign w:val="subscript"/>
        </w:rPr>
        <w:t>2</w:t>
      </w:r>
      <w:r>
        <w:t xml:space="preserve">      </w:t>
      </w:r>
      <w:r w:rsidRPr="00C74017">
        <w:t>Δ</w:t>
      </w:r>
      <w:proofErr w:type="gramStart"/>
      <w:r w:rsidRPr="00C74017">
        <w:t xml:space="preserve">H  </w:t>
      </w:r>
      <w:r>
        <w:t>&lt;</w:t>
      </w:r>
      <w:proofErr w:type="gramEnd"/>
      <w:r>
        <w:t xml:space="preserve"> </w:t>
      </w:r>
      <w:r w:rsidRPr="00C74017">
        <w:t>0</w:t>
      </w:r>
      <w:r>
        <w:t xml:space="preserve">       </w:t>
      </w:r>
    </w:p>
    <w:p w14:paraId="34A9CB6D" w14:textId="77777777" w:rsidR="00B75486" w:rsidRPr="00F71F84" w:rsidRDefault="00B75486" w:rsidP="00B75486">
      <w:pPr>
        <w:numPr>
          <w:ilvl w:val="2"/>
          <w:numId w:val="24"/>
        </w:numPr>
        <w:tabs>
          <w:tab w:val="right" w:pos="9072"/>
        </w:tabs>
      </w:pPr>
      <w:r w:rsidRPr="00C74017">
        <w:t>N</w:t>
      </w:r>
      <w:r w:rsidRPr="00C74017">
        <w:rPr>
          <w:vertAlign w:val="subscript"/>
        </w:rPr>
        <w:t>2</w:t>
      </w:r>
      <w:r w:rsidRPr="00C74017">
        <w:t xml:space="preserve"> + 2O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2NO</w:t>
      </w:r>
      <w:r w:rsidRPr="00C74017">
        <w:rPr>
          <w:vertAlign w:val="subscript"/>
        </w:rPr>
        <w:t>2</w:t>
      </w:r>
      <w:r>
        <w:t xml:space="preserve">           </w:t>
      </w:r>
      <w:r w:rsidRPr="00C74017">
        <w:t>0</w:t>
      </w:r>
      <w:r>
        <w:t xml:space="preserve"> &lt;  </w:t>
      </w:r>
      <w:r w:rsidRPr="00C74017">
        <w:t xml:space="preserve">ΔH  </w:t>
      </w:r>
    </w:p>
    <w:p w14:paraId="70EDE2D2" w14:textId="77777777" w:rsidR="00B75486" w:rsidRDefault="00B75486" w:rsidP="00B75486">
      <w:pPr>
        <w:tabs>
          <w:tab w:val="right" w:pos="9072"/>
        </w:tabs>
        <w:ind w:left="2160"/>
      </w:pPr>
    </w:p>
    <w:p w14:paraId="71238467" w14:textId="77777777" w:rsidR="00B75486" w:rsidRDefault="00B75486" w:rsidP="00B75486">
      <w:pPr>
        <w:numPr>
          <w:ilvl w:val="2"/>
          <w:numId w:val="24"/>
        </w:numPr>
        <w:tabs>
          <w:tab w:val="left" w:pos="4445"/>
          <w:tab w:val="right" w:pos="9072"/>
        </w:tabs>
      </w:pPr>
      <w:r w:rsidRPr="00C74017">
        <w:t>3H</w:t>
      </w:r>
      <w:r w:rsidRPr="00C74017">
        <w:rPr>
          <w:vertAlign w:val="subscript"/>
        </w:rPr>
        <w:t>2</w:t>
      </w:r>
      <w:r w:rsidRPr="00C74017">
        <w:t xml:space="preserve"> + N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2NH</w:t>
      </w:r>
      <w:r w:rsidRPr="00C74017">
        <w:rPr>
          <w:vertAlign w:val="subscript"/>
        </w:rPr>
        <w:t>3</w:t>
      </w:r>
      <w:r>
        <w:t xml:space="preserve">          </w:t>
      </w:r>
      <w:r w:rsidRPr="00C74017">
        <w:t xml:space="preserve">ΔH = </w:t>
      </w:r>
      <w:r w:rsidRPr="008514A3">
        <w:t>-92kJ/mol</w:t>
      </w:r>
    </w:p>
    <w:p w14:paraId="7A9B55D5" w14:textId="77777777" w:rsidR="00B75486" w:rsidRDefault="00B75486" w:rsidP="00B75486">
      <w:pPr>
        <w:pStyle w:val="Odstavecseseznamem"/>
      </w:pPr>
    </w:p>
    <w:p w14:paraId="3438B44E" w14:textId="77777777" w:rsidR="00B75486" w:rsidRDefault="00B75486" w:rsidP="00B75486">
      <w:pPr>
        <w:pStyle w:val="Odstavecseseznamem"/>
      </w:pPr>
    </w:p>
    <w:p w14:paraId="7E69EBC6" w14:textId="77777777" w:rsidR="000D079F" w:rsidRPr="000D079F" w:rsidRDefault="000D079F" w:rsidP="000D079F">
      <w:pPr>
        <w:pStyle w:val="Odstavecseseznamem"/>
        <w:numPr>
          <w:ilvl w:val="0"/>
          <w:numId w:val="24"/>
        </w:numPr>
      </w:pPr>
      <w:proofErr w:type="gramStart"/>
      <w:r w:rsidRPr="000D079F">
        <w:t xml:space="preserve">Vysvětli  </w:t>
      </w:r>
      <w:r w:rsidRPr="000D079F">
        <w:rPr>
          <w:b/>
        </w:rPr>
        <w:t>1.</w:t>
      </w:r>
      <w:proofErr w:type="gramEnd"/>
      <w:r w:rsidRPr="000D079F">
        <w:rPr>
          <w:b/>
        </w:rPr>
        <w:t xml:space="preserve"> termochemický </w:t>
      </w:r>
      <w:r w:rsidRPr="000D079F">
        <w:t>zákon(</w:t>
      </w:r>
      <w:proofErr w:type="spellStart"/>
      <w:r w:rsidRPr="000D079F">
        <w:t>Laplace-Lavoisier</w:t>
      </w:r>
      <w:proofErr w:type="spellEnd"/>
      <w:r w:rsidRPr="000D079F">
        <w:t xml:space="preserve">) a  </w:t>
      </w:r>
      <w:r w:rsidRPr="000D079F">
        <w:rPr>
          <w:b/>
        </w:rPr>
        <w:t>2.termochemický</w:t>
      </w:r>
      <w:r w:rsidRPr="000D079F">
        <w:t xml:space="preserve"> zákon(Hess) – </w:t>
      </w:r>
      <w:r w:rsidR="00576EDC">
        <w:t xml:space="preserve"> na </w:t>
      </w:r>
      <w:r w:rsidR="00B75486">
        <w:t>př. 20</w:t>
      </w:r>
      <w:r w:rsidRPr="000D079F">
        <w:t>,</w:t>
      </w:r>
      <w:r w:rsidR="00576EDC">
        <w:t xml:space="preserve"> </w:t>
      </w:r>
      <w:r w:rsidR="00B75486">
        <w:t>22, 23</w:t>
      </w:r>
    </w:p>
    <w:p w14:paraId="40870A29" w14:textId="77777777" w:rsidR="00EA1047" w:rsidRPr="00785EE9" w:rsidRDefault="00EA1047" w:rsidP="00EA1047">
      <w:pPr>
        <w:pStyle w:val="Odstavecseseznamem"/>
        <w:ind w:left="1080"/>
      </w:pPr>
    </w:p>
    <w:p w14:paraId="179D8ADB" w14:textId="77777777" w:rsidR="000D079F" w:rsidRPr="004824E4" w:rsidRDefault="000D079F" w:rsidP="009149D9">
      <w:pPr>
        <w:pStyle w:val="Odstavecseseznamem"/>
        <w:numPr>
          <w:ilvl w:val="0"/>
          <w:numId w:val="24"/>
        </w:numPr>
      </w:pPr>
      <w:r w:rsidRPr="00C74017">
        <w:t xml:space="preserve">Urči </w:t>
      </w:r>
      <w:r w:rsidRPr="009149D9">
        <w:rPr>
          <w:b/>
        </w:rPr>
        <w:t xml:space="preserve">ΔH </w:t>
      </w:r>
      <w:proofErr w:type="gramStart"/>
      <w:r w:rsidRPr="009149D9">
        <w:rPr>
          <w:b/>
        </w:rPr>
        <w:t>= ?</w:t>
      </w:r>
      <w:proofErr w:type="gramEnd"/>
      <w:r w:rsidRPr="009149D9">
        <w:rPr>
          <w:b/>
        </w:rPr>
        <w:t xml:space="preserve"> při </w:t>
      </w:r>
      <w:r w:rsidRPr="009149D9">
        <w:rPr>
          <w:b/>
          <w:u w:val="single"/>
        </w:rPr>
        <w:t>vzniku</w:t>
      </w:r>
      <w:r w:rsidRPr="009149D9">
        <w:rPr>
          <w:b/>
        </w:rPr>
        <w:t xml:space="preserve"> 1mol </w:t>
      </w:r>
      <w:proofErr w:type="spellStart"/>
      <w:r w:rsidRPr="009149D9">
        <w:rPr>
          <w:b/>
        </w:rPr>
        <w:t>HgO</w:t>
      </w:r>
      <w:proofErr w:type="spellEnd"/>
      <w:r w:rsidRPr="009149D9">
        <w:rPr>
          <w:b/>
        </w:rPr>
        <w:t xml:space="preserve"> z prvků</w:t>
      </w:r>
    </w:p>
    <w:p w14:paraId="11E4C3BC" w14:textId="77777777" w:rsidR="000D079F" w:rsidRPr="00C74017" w:rsidRDefault="000D079F" w:rsidP="000D079F">
      <w:pPr>
        <w:ind w:left="720"/>
      </w:pPr>
    </w:p>
    <w:p w14:paraId="1035C46A" w14:textId="77777777" w:rsidR="000D079F" w:rsidRDefault="000D079F" w:rsidP="000D079F">
      <w:pPr>
        <w:rPr>
          <w:b/>
          <w:color w:val="FF0000"/>
        </w:rPr>
      </w:pPr>
      <w:r w:rsidRPr="009149D9">
        <w:t xml:space="preserve">                </w:t>
      </w:r>
      <w:r w:rsidR="009149D9" w:rsidRPr="009149D9">
        <w:t xml:space="preserve">  </w:t>
      </w:r>
      <w:r w:rsidRPr="009149D9">
        <w:t xml:space="preserve">    2</w:t>
      </w:r>
      <w:r w:rsidRPr="00C74017">
        <w:t>HgO</w:t>
      </w:r>
      <w:r w:rsidRPr="00C74017">
        <w:rPr>
          <w:vertAlign w:val="subscript"/>
        </w:rPr>
        <w:t>(s)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2Hg</w:t>
      </w:r>
      <w:r w:rsidRPr="00C74017">
        <w:rPr>
          <w:vertAlign w:val="subscript"/>
        </w:rPr>
        <w:t>(g)</w:t>
      </w:r>
      <w:r w:rsidRPr="00C74017">
        <w:t xml:space="preserve"> + O</w:t>
      </w:r>
      <w:r w:rsidRPr="00C74017">
        <w:rPr>
          <w:vertAlign w:val="subscript"/>
        </w:rPr>
        <w:t>2(g)</w:t>
      </w:r>
      <w:r w:rsidRPr="00C74017">
        <w:tab/>
      </w:r>
      <w:r>
        <w:t xml:space="preserve">             </w:t>
      </w:r>
      <w:r w:rsidR="009149D9">
        <w:t xml:space="preserve">          </w:t>
      </w:r>
      <w:r w:rsidRPr="00C74017">
        <w:t>ΔH = 181kJ/mol</w:t>
      </w:r>
      <w:r>
        <w:t xml:space="preserve">        </w:t>
      </w:r>
    </w:p>
    <w:p w14:paraId="79BCC410" w14:textId="77777777" w:rsidR="000D079F" w:rsidRDefault="000D079F" w:rsidP="000D079F">
      <w:pPr>
        <w:ind w:left="2160"/>
        <w:rPr>
          <w:color w:val="FF0000"/>
        </w:rPr>
      </w:pPr>
    </w:p>
    <w:p w14:paraId="59BA846F" w14:textId="77777777" w:rsidR="000D079F" w:rsidRPr="00501209" w:rsidRDefault="000D079F" w:rsidP="000D079F">
      <w:pPr>
        <w:rPr>
          <w:color w:val="FF0000"/>
        </w:rPr>
      </w:pPr>
      <w:r w:rsidRPr="004824E4">
        <w:rPr>
          <w:color w:val="FF0000"/>
        </w:rPr>
        <w:t xml:space="preserve">  </w:t>
      </w:r>
      <w:r>
        <w:t xml:space="preserve">                    1</w:t>
      </w:r>
      <w:r w:rsidRPr="00C74017">
        <w:t>Hg</w:t>
      </w:r>
      <w:r w:rsidRPr="00C74017">
        <w:rPr>
          <w:vertAlign w:val="subscript"/>
        </w:rPr>
        <w:t>(g)</w:t>
      </w:r>
      <w:r w:rsidRPr="00C74017">
        <w:t xml:space="preserve"> + </w:t>
      </w:r>
      <w:r>
        <w:t>1/</w:t>
      </w:r>
      <w:r w:rsidRPr="00C74017">
        <w:t>2O</w:t>
      </w:r>
      <w:r w:rsidRPr="00C74017">
        <w:rPr>
          <w:vertAlign w:val="subscript"/>
        </w:rPr>
        <w:t>2(</w:t>
      </w:r>
      <w:proofErr w:type="gramStart"/>
      <w:r w:rsidRPr="00C74017">
        <w:rPr>
          <w:vertAlign w:val="subscript"/>
        </w:rPr>
        <w:t>g)</w:t>
      </w:r>
      <w:r>
        <w:rPr>
          <w:vertAlign w:val="subscript"/>
        </w:rPr>
        <w:t xml:space="preserve">   </w:t>
      </w:r>
      <w:proofErr w:type="gramEnd"/>
      <w:r>
        <w:rPr>
          <w:vertAlign w:val="subscript"/>
        </w:rPr>
        <w:t xml:space="preserve"> </w:t>
      </w:r>
      <w:r w:rsidRPr="00C74017">
        <w:rPr>
          <w:rFonts w:ascii="Arial" w:hAnsi="Arial" w:cs="Arial"/>
        </w:rPr>
        <w:t>→</w:t>
      </w:r>
      <w:r>
        <w:rPr>
          <w:vertAlign w:val="subscript"/>
        </w:rPr>
        <w:t xml:space="preserve">    </w:t>
      </w:r>
      <w:r w:rsidRPr="009149D9">
        <w:t>1</w:t>
      </w:r>
      <w:r w:rsidRPr="00C74017">
        <w:t>HgO</w:t>
      </w:r>
      <w:r w:rsidRPr="00C74017">
        <w:rPr>
          <w:vertAlign w:val="subscript"/>
        </w:rPr>
        <w:t>(s)</w:t>
      </w:r>
      <w:r w:rsidRPr="00C74017">
        <w:t xml:space="preserve"> </w:t>
      </w:r>
      <w:r>
        <w:rPr>
          <w:vertAlign w:val="subscript"/>
        </w:rPr>
        <w:t xml:space="preserve">                     </w:t>
      </w:r>
      <w:r w:rsidR="009149D9" w:rsidRPr="009149D9">
        <w:rPr>
          <w:b/>
        </w:rPr>
        <w:t>ΔH = ?</w:t>
      </w:r>
      <w:r w:rsidRPr="009149D9">
        <w:rPr>
          <w:b/>
        </w:rPr>
        <w:t xml:space="preserve">  </w:t>
      </w:r>
    </w:p>
    <w:p w14:paraId="63778272" w14:textId="77777777" w:rsidR="000D079F" w:rsidRDefault="000D079F" w:rsidP="000D079F">
      <w:pPr>
        <w:ind w:left="2160"/>
        <w:rPr>
          <w:color w:val="FF0000"/>
        </w:rPr>
      </w:pPr>
    </w:p>
    <w:p w14:paraId="7AD42D5F" w14:textId="77777777" w:rsidR="00B75486" w:rsidRPr="00501209" w:rsidRDefault="00B75486" w:rsidP="000D079F">
      <w:pPr>
        <w:ind w:left="2160"/>
        <w:rPr>
          <w:color w:val="FF0000"/>
        </w:rPr>
      </w:pPr>
    </w:p>
    <w:p w14:paraId="38DD8D2C" w14:textId="77777777" w:rsidR="000D079F" w:rsidRDefault="000D079F" w:rsidP="009149D9">
      <w:pPr>
        <w:pStyle w:val="Odstavecseseznamem"/>
        <w:numPr>
          <w:ilvl w:val="0"/>
          <w:numId w:val="24"/>
        </w:numPr>
      </w:pPr>
      <w:r>
        <w:t>Tvrzení, že „</w:t>
      </w:r>
      <w:r w:rsidRPr="00D608BB">
        <w:rPr>
          <w:b/>
        </w:rPr>
        <w:t>celkové reakční teplo reakce je stejné jako součet reakčních tepel postupně prováděných reakcí, vycházejících ze stejných reaktantů a končící stejnými produkty“</w:t>
      </w:r>
      <w:r>
        <w:t>, je vyjádřením:</w:t>
      </w:r>
    </w:p>
    <w:p w14:paraId="267DADF9" w14:textId="77777777" w:rsidR="000D079F" w:rsidRDefault="000D079F" w:rsidP="000D079F">
      <w:pPr>
        <w:pStyle w:val="Odstavecseseznamem"/>
      </w:pPr>
    </w:p>
    <w:p w14:paraId="3E87ECE5" w14:textId="77777777" w:rsidR="000D079F" w:rsidRDefault="000D079F" w:rsidP="000D079F">
      <w:pPr>
        <w:pStyle w:val="Odstavecseseznamem"/>
        <w:numPr>
          <w:ilvl w:val="0"/>
          <w:numId w:val="25"/>
        </w:numPr>
      </w:pPr>
      <w:proofErr w:type="spellStart"/>
      <w:r>
        <w:t>Guldberg-Waagova</w:t>
      </w:r>
      <w:proofErr w:type="spellEnd"/>
      <w:r>
        <w:t xml:space="preserve"> zákona                                     C</w:t>
      </w:r>
      <w:proofErr w:type="gramStart"/>
      <w:r>
        <w:t>)  1.</w:t>
      </w:r>
      <w:proofErr w:type="gramEnd"/>
      <w:r>
        <w:t xml:space="preserve"> Termodynamického zákona</w:t>
      </w:r>
    </w:p>
    <w:p w14:paraId="7F97D2F2" w14:textId="77777777" w:rsidR="000D079F" w:rsidRPr="009149D9" w:rsidRDefault="000D079F" w:rsidP="000D079F">
      <w:pPr>
        <w:pStyle w:val="Odstavecseseznamem"/>
        <w:numPr>
          <w:ilvl w:val="0"/>
          <w:numId w:val="25"/>
        </w:numPr>
      </w:pPr>
      <w:r w:rsidRPr="009149D9">
        <w:t>2. Termochemického zákona</w:t>
      </w:r>
      <w:r w:rsidR="009149D9" w:rsidRPr="009149D9">
        <w:t xml:space="preserve">                  </w:t>
      </w:r>
      <w:r w:rsidRPr="009149D9">
        <w:t xml:space="preserve">                D</w:t>
      </w:r>
      <w:proofErr w:type="gramStart"/>
      <w:r w:rsidRPr="009149D9">
        <w:t>)  1.</w:t>
      </w:r>
      <w:proofErr w:type="gramEnd"/>
      <w:r w:rsidRPr="009149D9">
        <w:t xml:space="preserve"> Termochemického zákona</w:t>
      </w:r>
    </w:p>
    <w:p w14:paraId="7E84923C" w14:textId="77777777" w:rsidR="009149D9" w:rsidRDefault="009149D9" w:rsidP="000D079F">
      <w:pPr>
        <w:pStyle w:val="Odstavecseseznamem"/>
        <w:ind w:left="1080"/>
      </w:pPr>
    </w:p>
    <w:p w14:paraId="3EEAFF9C" w14:textId="77777777" w:rsidR="000D079F" w:rsidRDefault="000D079F" w:rsidP="000D079F">
      <w:pPr>
        <w:pStyle w:val="Odstavecseseznamem"/>
        <w:ind w:left="1080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D29B28" wp14:editId="72974544">
                <wp:simplePos x="0" y="0"/>
                <wp:positionH relativeFrom="column">
                  <wp:posOffset>3344185</wp:posOffset>
                </wp:positionH>
                <wp:positionV relativeFrom="paragraph">
                  <wp:posOffset>155605</wp:posOffset>
                </wp:positionV>
                <wp:extent cx="360" cy="360"/>
                <wp:effectExtent l="57150" t="57150" r="57150" b="57150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69B9D" id="Rukopis 56" o:spid="_x0000_s1026" type="#_x0000_t75" style="position:absolute;margin-left:262.35pt;margin-top:11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">
                <v:imagedata r:id="rId18" o:title=""/>
              </v:shape>
            </w:pict>
          </mc:Fallback>
        </mc:AlternateContent>
      </w:r>
    </w:p>
    <w:p w14:paraId="585CC83B" w14:textId="77777777" w:rsidR="00576EDC" w:rsidRDefault="000D079F" w:rsidP="009149D9">
      <w:pPr>
        <w:pStyle w:val="Odstavecseseznamem"/>
        <w:numPr>
          <w:ilvl w:val="0"/>
          <w:numId w:val="24"/>
        </w:numPr>
      </w:pPr>
      <w:r w:rsidRPr="00C74017">
        <w:t xml:space="preserve">Pokud je pro </w:t>
      </w:r>
      <w:r w:rsidRPr="009149D9">
        <w:t>reakci C + O</w:t>
      </w:r>
      <w:r w:rsidRPr="009149D9">
        <w:rPr>
          <w:vertAlign w:val="subscript"/>
        </w:rPr>
        <w:t>2</w:t>
      </w:r>
      <w:r w:rsidRPr="009149D9">
        <w:t xml:space="preserve"> </w:t>
      </w:r>
      <w:r w:rsidRPr="009149D9">
        <w:rPr>
          <w:rFonts w:ascii="Arial" w:hAnsi="Arial" w:cs="Arial"/>
        </w:rPr>
        <w:t>→</w:t>
      </w:r>
      <w:r w:rsidRPr="009149D9">
        <w:t xml:space="preserve"> CO</w:t>
      </w:r>
      <w:r w:rsidRPr="009149D9">
        <w:rPr>
          <w:vertAlign w:val="subscript"/>
        </w:rPr>
        <w:t>2</w:t>
      </w:r>
      <w:r w:rsidRPr="009149D9">
        <w:t xml:space="preserve">  </w:t>
      </w:r>
      <w:r w:rsidRPr="00576EDC">
        <w:rPr>
          <w:b/>
        </w:rPr>
        <w:t>ΔH = -393kJ/mol</w:t>
      </w:r>
      <w:r w:rsidRPr="00C74017">
        <w:t xml:space="preserve">, pak urči </w:t>
      </w:r>
      <w:r>
        <w:rPr>
          <w:b/>
        </w:rPr>
        <w:t xml:space="preserve">ΔH1 + </w:t>
      </w:r>
      <w:r w:rsidRPr="00785EE9">
        <w:rPr>
          <w:b/>
        </w:rPr>
        <w:t>ΔH</w:t>
      </w:r>
      <w:r>
        <w:t xml:space="preserve">2 </w:t>
      </w:r>
      <w:r w:rsidR="009149D9">
        <w:t xml:space="preserve">postupně prováděných </w:t>
      </w:r>
    </w:p>
    <w:p w14:paraId="7A7A60FD" w14:textId="77777777" w:rsidR="000D079F" w:rsidRDefault="00576EDC" w:rsidP="00576EDC">
      <w:pPr>
        <w:pStyle w:val="Odstavecseseznamem"/>
      </w:pPr>
      <w:proofErr w:type="spellStart"/>
      <w:r>
        <w:t>r</w:t>
      </w:r>
      <w:r w:rsidR="009149D9">
        <w:t>cí</w:t>
      </w:r>
      <w:proofErr w:type="spellEnd"/>
      <w:r>
        <w:t xml:space="preserve"> </w:t>
      </w:r>
      <w:r w:rsidR="009149D9">
        <w:t xml:space="preserve"> </w:t>
      </w:r>
      <w:r w:rsidR="009149D9" w:rsidRPr="007F677C">
        <w:rPr>
          <w:b/>
        </w:rPr>
        <w:t>I</w:t>
      </w:r>
      <w:r w:rsidR="009149D9">
        <w:t>. a</w:t>
      </w:r>
      <w:r w:rsidR="000D079F" w:rsidRPr="001036FD">
        <w:t xml:space="preserve"> </w:t>
      </w:r>
      <w:r w:rsidR="000D079F" w:rsidRPr="007F677C">
        <w:rPr>
          <w:b/>
        </w:rPr>
        <w:t>II</w:t>
      </w:r>
      <w:r w:rsidR="000D079F" w:rsidRPr="001036FD">
        <w:t>. :</w:t>
      </w:r>
    </w:p>
    <w:p w14:paraId="43E7B6C8" w14:textId="77777777" w:rsidR="00B75486" w:rsidRPr="001036FD" w:rsidRDefault="00B75486" w:rsidP="00576EDC">
      <w:pPr>
        <w:pStyle w:val="Odstavecseseznamem"/>
      </w:pPr>
    </w:p>
    <w:p w14:paraId="2B5BEDA6" w14:textId="77777777" w:rsidR="000D079F" w:rsidRPr="009149D9" w:rsidRDefault="000D079F" w:rsidP="000D079F">
      <w:pPr>
        <w:pStyle w:val="Odstavecseseznamem"/>
        <w:numPr>
          <w:ilvl w:val="0"/>
          <w:numId w:val="26"/>
        </w:numPr>
      </w:pPr>
      <w:r w:rsidRPr="009149D9">
        <w:t xml:space="preserve">  C + </w:t>
      </w:r>
      <w:r w:rsidRPr="009149D9">
        <w:rPr>
          <w:vertAlign w:val="superscript"/>
          <w:lang w:val="en-GB"/>
        </w:rPr>
        <w:t>1</w:t>
      </w:r>
      <w:r w:rsidRPr="009149D9">
        <w:rPr>
          <w:lang w:val="en-GB"/>
        </w:rPr>
        <w:t>⁄</w:t>
      </w:r>
      <w:r w:rsidRPr="009149D9">
        <w:rPr>
          <w:vertAlign w:val="subscript"/>
          <w:lang w:val="en-GB"/>
        </w:rPr>
        <w:t>2</w:t>
      </w:r>
      <w:r w:rsidRPr="009149D9">
        <w:t>O</w:t>
      </w:r>
      <w:r w:rsidRPr="009149D9">
        <w:rPr>
          <w:vertAlign w:val="subscript"/>
        </w:rPr>
        <w:t>2</w:t>
      </w:r>
      <w:r w:rsidRPr="009149D9">
        <w:t xml:space="preserve"> </w:t>
      </w:r>
      <w:r w:rsidRPr="009149D9">
        <w:rPr>
          <w:rFonts w:ascii="Arial" w:hAnsi="Arial" w:cs="Arial"/>
        </w:rPr>
        <w:t>→</w:t>
      </w:r>
      <w:r w:rsidRPr="009149D9">
        <w:t xml:space="preserve"> CO            </w:t>
      </w:r>
      <w:r w:rsidRPr="009149D9">
        <w:rPr>
          <w:b/>
        </w:rPr>
        <w:t>ΔH1</w:t>
      </w:r>
    </w:p>
    <w:p w14:paraId="00B8CEBA" w14:textId="77777777" w:rsidR="000D079F" w:rsidRPr="001036FD" w:rsidRDefault="000D079F" w:rsidP="000D079F">
      <w:pPr>
        <w:pStyle w:val="Odstavecseseznamem"/>
        <w:numPr>
          <w:ilvl w:val="0"/>
          <w:numId w:val="26"/>
        </w:numPr>
      </w:pPr>
      <w:r w:rsidRPr="009149D9">
        <w:t xml:space="preserve">  CO + </w:t>
      </w:r>
      <w:r w:rsidRPr="009149D9">
        <w:rPr>
          <w:vertAlign w:val="superscript"/>
          <w:lang w:val="en-GB"/>
        </w:rPr>
        <w:t>1</w:t>
      </w:r>
      <w:r w:rsidRPr="009149D9">
        <w:rPr>
          <w:lang w:val="en-GB"/>
        </w:rPr>
        <w:t>⁄</w:t>
      </w:r>
      <w:r w:rsidRPr="009149D9">
        <w:rPr>
          <w:vertAlign w:val="subscript"/>
          <w:lang w:val="en-GB"/>
        </w:rPr>
        <w:t>2</w:t>
      </w:r>
      <w:r w:rsidRPr="009149D9">
        <w:t>O</w:t>
      </w:r>
      <w:r w:rsidRPr="009149D9">
        <w:rPr>
          <w:vertAlign w:val="subscript"/>
        </w:rPr>
        <w:t>2</w:t>
      </w:r>
      <w:r w:rsidRPr="009149D9">
        <w:t xml:space="preserve"> </w:t>
      </w:r>
      <w:r w:rsidRPr="009149D9">
        <w:rPr>
          <w:rFonts w:ascii="Arial" w:hAnsi="Arial" w:cs="Arial"/>
        </w:rPr>
        <w:t>→</w:t>
      </w:r>
      <w:r w:rsidRPr="009149D9">
        <w:t xml:space="preserve"> CO</w:t>
      </w:r>
      <w:r w:rsidRPr="009149D9">
        <w:rPr>
          <w:vertAlign w:val="subscript"/>
        </w:rPr>
        <w:t xml:space="preserve">2   </w:t>
      </w:r>
      <w:r w:rsidRPr="009149D9">
        <w:t xml:space="preserve">    </w:t>
      </w:r>
      <w:r w:rsidR="00576EDC">
        <w:t xml:space="preserve"> </w:t>
      </w:r>
      <w:r w:rsidRPr="009149D9">
        <w:t xml:space="preserve"> </w:t>
      </w:r>
      <w:r w:rsidRPr="001036FD">
        <w:rPr>
          <w:b/>
        </w:rPr>
        <w:t>ΔH2</w:t>
      </w:r>
      <w:r>
        <w:rPr>
          <w:b/>
        </w:rPr>
        <w:t xml:space="preserve">           </w:t>
      </w:r>
      <w:r w:rsidR="009149D9">
        <w:rPr>
          <w:b/>
        </w:rPr>
        <w:t xml:space="preserve">           </w:t>
      </w:r>
      <w:r>
        <w:rPr>
          <w:b/>
        </w:rPr>
        <w:t xml:space="preserve"> </w:t>
      </w:r>
      <w:r w:rsidR="009149D9">
        <w:rPr>
          <w:b/>
        </w:rPr>
        <w:t xml:space="preserve">ΔH1 + </w:t>
      </w:r>
      <w:r w:rsidR="009149D9" w:rsidRPr="00785EE9">
        <w:rPr>
          <w:b/>
        </w:rPr>
        <w:t>ΔH</w:t>
      </w:r>
      <w:r w:rsidR="009149D9">
        <w:t>2= ?</w:t>
      </w:r>
    </w:p>
    <w:p w14:paraId="4CDF6BBE" w14:textId="77777777" w:rsidR="000D079F" w:rsidRPr="001036FD" w:rsidRDefault="00576EDC" w:rsidP="000D079F">
      <w:pPr>
        <w:pStyle w:val="Odstavecseseznamem"/>
        <w:ind w:left="2745"/>
      </w:pPr>
      <w:r>
        <w:t xml:space="preserve"> </w:t>
      </w:r>
    </w:p>
    <w:p w14:paraId="32353E61" w14:textId="77777777" w:rsidR="000D079F" w:rsidRDefault="000D079F" w:rsidP="000D079F">
      <w:pPr>
        <w:rPr>
          <w:b/>
        </w:rPr>
      </w:pPr>
    </w:p>
    <w:p w14:paraId="3FA6D2D3" w14:textId="77777777" w:rsidR="000D079F" w:rsidRDefault="000D079F" w:rsidP="009149D9">
      <w:pPr>
        <w:pStyle w:val="Odstavecseseznamem"/>
        <w:numPr>
          <w:ilvl w:val="0"/>
          <w:numId w:val="24"/>
        </w:numPr>
      </w:pPr>
      <w:r>
        <w:t xml:space="preserve">Jsou dány rovnice:                                   </w:t>
      </w:r>
    </w:p>
    <w:p w14:paraId="7DF2BC58" w14:textId="77777777" w:rsidR="000D079F" w:rsidRPr="00474AE8" w:rsidRDefault="000D079F" w:rsidP="000D079F">
      <w:pPr>
        <w:pStyle w:val="Odstavecseseznamem"/>
        <w:tabs>
          <w:tab w:val="right" w:pos="9072"/>
        </w:tabs>
      </w:pPr>
      <m:oMath>
        <m:r>
          <w:rPr>
            <w:rFonts w:ascii="Cambria Math" w:hAnsi="Cambria Math"/>
          </w:rPr>
          <m:t>S+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                                   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ΔH</m:t>
        </m:r>
        <m:r>
          <w:rPr>
            <w:rFonts w:ascii="Cambria Math" w:hAnsi="Cambria Math"/>
          </w:rPr>
          <m:t>=-296,8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14:paraId="6430780C" w14:textId="77777777" w:rsidR="000D079F" w:rsidRPr="000A5E28" w:rsidRDefault="000D079F" w:rsidP="000D079F">
      <w:pPr>
        <w:pStyle w:val="Odstavecseseznamem"/>
        <w:tabs>
          <w:tab w:val="right" w:pos="9072"/>
        </w:tabs>
      </w:pPr>
      <m:oMath>
        <m:r>
          <w:rPr>
            <w:rFonts w:ascii="Cambria Math" w:hAnsi="Cambria Math"/>
          </w:rPr>
          <m:t>S+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ab/>
      </w:r>
      <m:oMath>
        <m:r>
          <m:rPr>
            <m:sty m:val="p"/>
          </m:rPr>
          <w:rPr>
            <w:rFonts w:ascii="Cambria Math" w:hAnsi="Cambria Math"/>
          </w:rPr>
          <m:t>ΔH</m:t>
        </m:r>
        <m:r>
          <w:rPr>
            <w:rFonts w:ascii="Cambria Math" w:hAnsi="Cambria Math"/>
          </w:rPr>
          <m:t>=-395,7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14:paraId="327A5CC5" w14:textId="77777777" w:rsidR="000D079F" w:rsidRPr="00800EA7" w:rsidRDefault="000D079F" w:rsidP="000D079F">
      <w:pPr>
        <w:pStyle w:val="Odstavecseseznamem"/>
        <w:tabs>
          <w:tab w:val="right" w:pos="9072"/>
        </w:tabs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                                                                   </w:t>
      </w:r>
      <w:r w:rsidR="009149D9">
        <w:t xml:space="preserve">                    </w:t>
      </w:r>
      <m:oMath>
        <m:r>
          <m:rPr>
            <m:sty m:val="p"/>
          </m:rPr>
          <w:rPr>
            <w:rFonts w:ascii="Cambria Math" w:hAnsi="Cambria Math"/>
          </w:rPr>
          <m:t>ΔH</m:t>
        </m:r>
        <m:r>
          <w:rPr>
            <w:rFonts w:ascii="Cambria Math" w:hAnsi="Cambria Math"/>
          </w:rPr>
          <m:t xml:space="preserve">=?    </m:t>
        </m:r>
      </m:oMath>
      <w:r>
        <w:t xml:space="preserve"> </w:t>
      </w:r>
    </w:p>
    <w:p w14:paraId="1B45C770" w14:textId="77777777" w:rsidR="000D079F" w:rsidRDefault="000D079F" w:rsidP="000D079F">
      <w:pPr>
        <w:pStyle w:val="Odstavecseseznamem"/>
        <w:rPr>
          <w:b/>
        </w:rPr>
      </w:pPr>
    </w:p>
    <w:p w14:paraId="5F00CD4E" w14:textId="77777777" w:rsidR="000D079F" w:rsidRPr="00DC1BC8" w:rsidRDefault="000D079F" w:rsidP="000D079F">
      <w:pPr>
        <w:pStyle w:val="Odstavecseseznamem"/>
      </w:pPr>
      <w:r w:rsidRPr="00DC1BC8">
        <w:t xml:space="preserve">Vypočítejte hodnotu </w:t>
      </w:r>
      <w:r w:rsidRPr="00DC1BC8">
        <w:rPr>
          <w:b/>
        </w:rPr>
        <w:t>reakčního tepla 3.</w:t>
      </w:r>
      <w:proofErr w:type="gramStart"/>
      <w:r w:rsidRPr="00DC1BC8">
        <w:rPr>
          <w:b/>
        </w:rPr>
        <w:t>reakce</w:t>
      </w:r>
      <w:r w:rsidRPr="00DC1BC8">
        <w:t xml:space="preserve">  a</w:t>
      </w:r>
      <w:proofErr w:type="gramEnd"/>
      <w:r w:rsidRPr="00DC1BC8">
        <w:t xml:space="preserve"> určete, zda se jedná o reakci exotermickou či endotermickou.</w:t>
      </w:r>
    </w:p>
    <w:p w14:paraId="3CD11D53" w14:textId="77777777" w:rsidR="000D079F" w:rsidRDefault="000D079F" w:rsidP="000D079F">
      <w:pPr>
        <w:pStyle w:val="Odstavecseseznamem"/>
        <w:rPr>
          <w:b/>
        </w:rPr>
      </w:pPr>
    </w:p>
    <w:p w14:paraId="3D5ED9E3" w14:textId="77777777" w:rsidR="000D079F" w:rsidRPr="00D43ACB" w:rsidRDefault="000D079F" w:rsidP="000D079F">
      <w:pPr>
        <w:pStyle w:val="Odstavecseseznamem"/>
        <w:rPr>
          <w:b/>
        </w:rPr>
      </w:pPr>
    </w:p>
    <w:p w14:paraId="7AD9A00B" w14:textId="77777777" w:rsidR="000D079F" w:rsidRPr="00F71F84" w:rsidRDefault="000D079F" w:rsidP="009149D9">
      <w:pPr>
        <w:numPr>
          <w:ilvl w:val="0"/>
          <w:numId w:val="24"/>
        </w:numPr>
        <w:rPr>
          <w:b/>
        </w:rPr>
      </w:pPr>
      <w:r w:rsidRPr="00333F46">
        <w:rPr>
          <w:b/>
        </w:rPr>
        <w:t>Co je to slučovací a spalné teplo?</w:t>
      </w:r>
      <w:r>
        <w:rPr>
          <w:b/>
        </w:rPr>
        <w:t xml:space="preserve">  </w:t>
      </w:r>
      <w:r w:rsidRPr="00DC1BC8">
        <w:t xml:space="preserve">Vysvětli </w:t>
      </w:r>
      <w:r w:rsidR="00B75486">
        <w:t xml:space="preserve">na následujícím </w:t>
      </w:r>
      <w:proofErr w:type="spellStart"/>
      <w:r w:rsidR="00B75486">
        <w:t>příkladě</w:t>
      </w:r>
      <w:proofErr w:type="spellEnd"/>
      <w:r w:rsidR="00B75486">
        <w:t>. př. 25</w:t>
      </w:r>
    </w:p>
    <w:p w14:paraId="09DDCA40" w14:textId="77777777" w:rsidR="000D079F" w:rsidRDefault="000D079F" w:rsidP="000D079F">
      <w:pPr>
        <w:ind w:left="720"/>
        <w:rPr>
          <w:b/>
        </w:rPr>
      </w:pPr>
    </w:p>
    <w:p w14:paraId="1CA49D4B" w14:textId="77777777" w:rsidR="00DC1BC8" w:rsidRPr="00DC1BC8" w:rsidRDefault="00DC1BC8" w:rsidP="00DC1BC8">
      <w:pPr>
        <w:pStyle w:val="Odstavecseseznamem"/>
        <w:numPr>
          <w:ilvl w:val="0"/>
          <w:numId w:val="24"/>
        </w:numPr>
        <w:rPr>
          <w:b/>
        </w:rPr>
      </w:pPr>
      <w:r w:rsidRPr="00C74017">
        <w:t xml:space="preserve">Pro </w:t>
      </w:r>
      <w:r w:rsidRPr="00DC1BC8">
        <w:rPr>
          <w:b/>
        </w:rPr>
        <w:t>které</w:t>
      </w:r>
      <w:r w:rsidRPr="00C74017">
        <w:t xml:space="preserve"> </w:t>
      </w:r>
      <w:r>
        <w:t xml:space="preserve"> z následujících reakcí </w:t>
      </w:r>
      <w:r w:rsidRPr="00C74017">
        <w:t xml:space="preserve"> je </w:t>
      </w:r>
      <w:r w:rsidRPr="00DC1BC8">
        <w:rPr>
          <w:b/>
        </w:rPr>
        <w:t xml:space="preserve">reakční teplo </w:t>
      </w:r>
      <w:r w:rsidR="007807AE">
        <w:rPr>
          <w:b/>
        </w:rPr>
        <w:t xml:space="preserve"> </w:t>
      </w:r>
      <w:r w:rsidRPr="00DC1BC8">
        <w:rPr>
          <w:b/>
        </w:rPr>
        <w:t xml:space="preserve">ΔH sluč. </w:t>
      </w:r>
      <w:proofErr w:type="gramStart"/>
      <w:r w:rsidRPr="00DC1BC8">
        <w:rPr>
          <w:b/>
        </w:rPr>
        <w:t xml:space="preserve">nebo </w:t>
      </w:r>
      <w:r w:rsidR="007807AE">
        <w:rPr>
          <w:b/>
        </w:rPr>
        <w:t xml:space="preserve"> </w:t>
      </w:r>
      <w:r w:rsidRPr="00DC1BC8">
        <w:rPr>
          <w:b/>
        </w:rPr>
        <w:t>Δ</w:t>
      </w:r>
      <w:proofErr w:type="gramEnd"/>
      <w:r w:rsidRPr="00DC1BC8">
        <w:rPr>
          <w:b/>
        </w:rPr>
        <w:t>H spal. teplem.</w:t>
      </w:r>
    </w:p>
    <w:p w14:paraId="723307E1" w14:textId="77777777" w:rsidR="00DC1BC8" w:rsidRPr="00DC1BC8" w:rsidRDefault="00DC1BC8" w:rsidP="00DC1BC8">
      <w:pPr>
        <w:pStyle w:val="Odstavecseseznamem"/>
        <w:rPr>
          <w:b/>
        </w:rPr>
      </w:pPr>
      <w:r w:rsidRPr="00DC1BC8">
        <w:rPr>
          <w:b/>
        </w:rPr>
        <w:t xml:space="preserve">U které z reakcí můžeme reakční teplo označit jako </w:t>
      </w:r>
      <w:r w:rsidRPr="00DC1BC8">
        <w:rPr>
          <w:b/>
          <w:u w:val="single"/>
        </w:rPr>
        <w:t xml:space="preserve">spalné a </w:t>
      </w:r>
      <w:proofErr w:type="gramStart"/>
      <w:r w:rsidRPr="00DC1BC8">
        <w:rPr>
          <w:b/>
          <w:u w:val="single"/>
        </w:rPr>
        <w:t>současně  slučovací</w:t>
      </w:r>
      <w:proofErr w:type="gramEnd"/>
      <w:r w:rsidRPr="00DC1BC8">
        <w:rPr>
          <w:b/>
        </w:rPr>
        <w:t>?</w:t>
      </w:r>
    </w:p>
    <w:p w14:paraId="2AC24770" w14:textId="77777777" w:rsidR="00DC1BC8" w:rsidRPr="00C74017" w:rsidRDefault="00DC1BC8" w:rsidP="00DC1BC8">
      <w:pPr>
        <w:ind w:left="720"/>
      </w:pPr>
    </w:p>
    <w:p w14:paraId="7A3B6189" w14:textId="77777777" w:rsidR="00DC1BC8" w:rsidRPr="00DC1BC8" w:rsidRDefault="00DC1BC8" w:rsidP="00DC1BC8">
      <w:pPr>
        <w:numPr>
          <w:ilvl w:val="2"/>
          <w:numId w:val="24"/>
        </w:numPr>
      </w:pPr>
      <w:r w:rsidRPr="00F14DF2">
        <w:t xml:space="preserve">2Al + </w:t>
      </w:r>
      <w:r w:rsidRPr="00F14DF2">
        <w:rPr>
          <w:vertAlign w:val="superscript"/>
          <w:lang w:val="en-GB"/>
        </w:rPr>
        <w:t>3</w:t>
      </w:r>
      <w:r w:rsidRPr="00F14DF2">
        <w:rPr>
          <w:lang w:val="en-GB"/>
        </w:rPr>
        <w:t>⁄</w:t>
      </w:r>
      <w:r w:rsidRPr="00F14DF2">
        <w:rPr>
          <w:vertAlign w:val="subscript"/>
          <w:lang w:val="en-GB"/>
        </w:rPr>
        <w:t>2</w:t>
      </w:r>
      <w:r w:rsidRPr="00F14DF2">
        <w:t>O</w:t>
      </w:r>
      <w:r w:rsidRPr="00F14DF2">
        <w:rPr>
          <w:vertAlign w:val="subscript"/>
        </w:rPr>
        <w:t>2</w:t>
      </w:r>
      <w:r w:rsidRPr="00F14DF2">
        <w:t xml:space="preserve"> </w:t>
      </w:r>
      <w:r w:rsidRPr="00F14DF2">
        <w:rPr>
          <w:rFonts w:ascii="Arial" w:hAnsi="Arial" w:cs="Arial"/>
        </w:rPr>
        <w:t>→</w:t>
      </w:r>
      <w:r w:rsidRPr="00F14DF2">
        <w:t xml:space="preserve"> Al</w:t>
      </w:r>
      <w:r w:rsidRPr="00F14DF2">
        <w:rPr>
          <w:vertAlign w:val="subscript"/>
        </w:rPr>
        <w:t>2</w:t>
      </w:r>
      <w:r w:rsidRPr="00F14DF2">
        <w:t>O</w:t>
      </w:r>
      <w:r w:rsidRPr="00F14DF2">
        <w:rPr>
          <w:vertAlign w:val="subscript"/>
        </w:rPr>
        <w:t>3</w:t>
      </w:r>
      <w:r w:rsidRPr="00F14DF2">
        <w:rPr>
          <w:color w:val="FF0000"/>
        </w:rPr>
        <w:tab/>
      </w:r>
      <w:r w:rsidRPr="00F14DF2">
        <w:rPr>
          <w:color w:val="FF0000"/>
        </w:rPr>
        <w:tab/>
        <w:t xml:space="preserve">               </w:t>
      </w:r>
      <w:r w:rsidRPr="00DC1BC8">
        <w:t>ΔH</w:t>
      </w:r>
      <w:r w:rsidRPr="00DC1BC8">
        <w:rPr>
          <w:vertAlign w:val="subscript"/>
        </w:rPr>
        <w:t>1</w:t>
      </w:r>
    </w:p>
    <w:p w14:paraId="5319BA68" w14:textId="77777777" w:rsidR="00DC1BC8" w:rsidRPr="00D26CD4" w:rsidRDefault="00DC1BC8" w:rsidP="00DC1BC8">
      <w:pPr>
        <w:numPr>
          <w:ilvl w:val="2"/>
          <w:numId w:val="24"/>
        </w:numPr>
        <w:rPr>
          <w:color w:val="0070C0"/>
        </w:rPr>
      </w:pPr>
      <w:r w:rsidRPr="00C74017">
        <w:t>H</w:t>
      </w:r>
      <w:r w:rsidRPr="00C74017">
        <w:rPr>
          <w:vertAlign w:val="subscript"/>
        </w:rPr>
        <w:t>3</w:t>
      </w:r>
      <w:r w:rsidRPr="00C74017">
        <w:t>CCOOH + 2O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2CO</w:t>
      </w:r>
      <w:r w:rsidRPr="00C74017">
        <w:rPr>
          <w:vertAlign w:val="subscript"/>
        </w:rPr>
        <w:t>2</w:t>
      </w:r>
      <w:r w:rsidRPr="00C74017">
        <w:t xml:space="preserve"> + 2H</w:t>
      </w:r>
      <w:r w:rsidRPr="00C74017">
        <w:rPr>
          <w:vertAlign w:val="subscript"/>
        </w:rPr>
        <w:t>2</w:t>
      </w:r>
      <w:r w:rsidRPr="00C74017">
        <w:t>O</w:t>
      </w:r>
      <w:r w:rsidRPr="00C74017">
        <w:tab/>
      </w:r>
      <w:r>
        <w:t xml:space="preserve">  </w:t>
      </w:r>
      <w:r w:rsidRPr="00DC1BC8">
        <w:t>ΔH</w:t>
      </w:r>
      <w:r w:rsidRPr="00DC1BC8">
        <w:rPr>
          <w:vertAlign w:val="subscript"/>
        </w:rPr>
        <w:t>2</w:t>
      </w:r>
    </w:p>
    <w:p w14:paraId="1D110884" w14:textId="77777777" w:rsidR="00DC1BC8" w:rsidRPr="00C74017" w:rsidRDefault="00DC1BC8" w:rsidP="00DC1BC8">
      <w:pPr>
        <w:numPr>
          <w:ilvl w:val="2"/>
          <w:numId w:val="24"/>
        </w:numPr>
      </w:pPr>
      <w:r w:rsidRPr="00F14DF2">
        <w:t>H</w:t>
      </w:r>
      <w:r w:rsidRPr="00F14DF2">
        <w:rPr>
          <w:vertAlign w:val="subscript"/>
        </w:rPr>
        <w:t>2</w:t>
      </w:r>
      <w:r w:rsidRPr="00F14DF2">
        <w:t xml:space="preserve"> + </w:t>
      </w:r>
      <w:r w:rsidRPr="00F14DF2">
        <w:rPr>
          <w:vertAlign w:val="superscript"/>
          <w:lang w:val="en-GB"/>
        </w:rPr>
        <w:t>1</w:t>
      </w:r>
      <w:r w:rsidRPr="00F14DF2">
        <w:rPr>
          <w:lang w:val="en-GB"/>
        </w:rPr>
        <w:t>⁄</w:t>
      </w:r>
      <w:r w:rsidRPr="00F14DF2">
        <w:rPr>
          <w:vertAlign w:val="subscript"/>
          <w:lang w:val="en-GB"/>
        </w:rPr>
        <w:t>2</w:t>
      </w:r>
      <w:r w:rsidRPr="00F14DF2">
        <w:t>O</w:t>
      </w:r>
      <w:r w:rsidRPr="00F14DF2">
        <w:rPr>
          <w:vertAlign w:val="subscript"/>
        </w:rPr>
        <w:t>2</w:t>
      </w:r>
      <w:r w:rsidRPr="00F14DF2">
        <w:t xml:space="preserve"> </w:t>
      </w:r>
      <w:r w:rsidRPr="00F14DF2">
        <w:rPr>
          <w:rFonts w:ascii="Arial" w:hAnsi="Arial" w:cs="Arial"/>
        </w:rPr>
        <w:t>→</w:t>
      </w:r>
      <w:r w:rsidRPr="00F14DF2">
        <w:t xml:space="preserve"> H</w:t>
      </w:r>
      <w:r w:rsidRPr="00F14DF2">
        <w:rPr>
          <w:vertAlign w:val="subscript"/>
        </w:rPr>
        <w:t>2</w:t>
      </w:r>
      <w:r w:rsidRPr="00F14DF2">
        <w:t>O</w:t>
      </w:r>
      <w:r w:rsidRPr="00C74017">
        <w:tab/>
      </w:r>
      <w:r w:rsidRPr="00C74017">
        <w:tab/>
      </w:r>
      <w:r>
        <w:t xml:space="preserve">               </w:t>
      </w:r>
      <w:r w:rsidRPr="00DC1BC8">
        <w:t>ΔH</w:t>
      </w:r>
      <w:r w:rsidRPr="00DC1BC8">
        <w:rPr>
          <w:vertAlign w:val="subscript"/>
        </w:rPr>
        <w:t>3</w:t>
      </w:r>
    </w:p>
    <w:p w14:paraId="31807689" w14:textId="77777777" w:rsidR="00DC1BC8" w:rsidRPr="00CE1A95" w:rsidRDefault="00DC1BC8" w:rsidP="00DC1BC8">
      <w:pPr>
        <w:numPr>
          <w:ilvl w:val="2"/>
          <w:numId w:val="24"/>
        </w:numPr>
      </w:pPr>
      <w:r w:rsidRPr="00C74017">
        <w:t>H</w:t>
      </w:r>
      <w:r w:rsidRPr="00C74017">
        <w:rPr>
          <w:vertAlign w:val="subscript"/>
        </w:rPr>
        <w:t>2</w:t>
      </w:r>
      <w:r w:rsidRPr="00C74017">
        <w:t xml:space="preserve"> + Cl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2HCl</w:t>
      </w:r>
      <w:r w:rsidRPr="00C74017">
        <w:tab/>
      </w:r>
      <w:r w:rsidRPr="00C74017">
        <w:tab/>
      </w:r>
      <w:r>
        <w:t xml:space="preserve">               </w:t>
      </w:r>
      <w:r w:rsidRPr="00C74017">
        <w:t>ΔH</w:t>
      </w:r>
      <w:r w:rsidRPr="00C74017">
        <w:rPr>
          <w:vertAlign w:val="subscript"/>
        </w:rPr>
        <w:t>4</w:t>
      </w:r>
    </w:p>
    <w:p w14:paraId="285043A8" w14:textId="77777777" w:rsidR="00DC1BC8" w:rsidRPr="00D26CD4" w:rsidRDefault="00DC1BC8" w:rsidP="00DC1BC8">
      <w:pPr>
        <w:pStyle w:val="Odstavecseseznamem"/>
      </w:pPr>
      <m:oMath>
        <m:r>
          <w:rPr>
            <w:rFonts w:ascii="Cambria Math" w:hAnsi="Cambria Math"/>
          </w:rPr>
          <m:t xml:space="preserve">                    </m:t>
        </m:r>
        <m:r>
          <m:rPr>
            <m:sty m:val="p"/>
          </m:rPr>
          <w:rPr>
            <w:rFonts w:ascii="Cambria Math" w:hAnsi="Cambria Math"/>
          </w:rPr>
          <m:t>v.</m:t>
        </m:r>
        <m: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Mg+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→Mg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 </w:t>
      </w:r>
      <w:r w:rsidR="008514A3">
        <w:t xml:space="preserve">                              </w:t>
      </w:r>
      <w:r w:rsidRPr="008514A3">
        <w:t>ΔH</w:t>
      </w:r>
      <w:r w:rsidRPr="008514A3">
        <w:rPr>
          <w:vertAlign w:val="subscript"/>
        </w:rPr>
        <w:t>5</w:t>
      </w:r>
      <w:r>
        <w:rPr>
          <w:color w:val="FF0000"/>
          <w:vertAlign w:val="subscript"/>
        </w:rPr>
        <w:t xml:space="preserve"> </w:t>
      </w:r>
    </w:p>
    <w:p w14:paraId="2A404E5D" w14:textId="77777777" w:rsidR="008514A3" w:rsidRDefault="00DC1BC8" w:rsidP="0074207E">
      <w:pPr>
        <w:pStyle w:val="Odstavecseseznamem"/>
        <w:rPr>
          <w:color w:val="00B050"/>
        </w:rPr>
      </w:pPr>
      <w:r>
        <w:rPr>
          <w:vertAlign w:val="subscript"/>
        </w:rPr>
        <w:t xml:space="preserve">                            </w:t>
      </w:r>
      <w:proofErr w:type="spellStart"/>
      <w:r>
        <w:t>vi</w:t>
      </w:r>
      <w:proofErr w:type="spellEnd"/>
      <w:r>
        <w:t>.</w:t>
      </w:r>
      <w:r>
        <w:rPr>
          <w:vertAlign w:val="subscript"/>
        </w:rPr>
        <w:t xml:space="preserve">     </w:t>
      </w:r>
      <w:r w:rsidRPr="00C74017">
        <w:t>C + O</w:t>
      </w:r>
      <w:r w:rsidRPr="00C74017">
        <w:rPr>
          <w:vertAlign w:val="subscript"/>
        </w:rPr>
        <w:t>2</w:t>
      </w:r>
      <w:r w:rsidRPr="00C74017">
        <w:t xml:space="preserve"> </w:t>
      </w:r>
      <w:r w:rsidRPr="00C74017">
        <w:rPr>
          <w:rFonts w:ascii="Arial" w:hAnsi="Arial" w:cs="Arial"/>
        </w:rPr>
        <w:t>→</w:t>
      </w:r>
      <w:r w:rsidRPr="00C74017">
        <w:t xml:space="preserve"> CO</w:t>
      </w:r>
      <w:r w:rsidRPr="00C74017">
        <w:rPr>
          <w:vertAlign w:val="subscript"/>
        </w:rPr>
        <w:t>2</w:t>
      </w:r>
      <w:r>
        <w:rPr>
          <w:vertAlign w:val="subscript"/>
        </w:rPr>
        <w:t xml:space="preserve">                                                   </w:t>
      </w:r>
      <w:r w:rsidR="008514A3">
        <w:rPr>
          <w:vertAlign w:val="subscript"/>
        </w:rPr>
        <w:t xml:space="preserve">             </w:t>
      </w:r>
      <w:r w:rsidRPr="008514A3">
        <w:t>ΔH</w:t>
      </w:r>
      <w:r w:rsidRPr="008514A3">
        <w:rPr>
          <w:vertAlign w:val="subscript"/>
        </w:rPr>
        <w:t>6</w:t>
      </w:r>
      <w:r w:rsidRPr="00912119">
        <w:rPr>
          <w:color w:val="00B050"/>
        </w:rPr>
        <w:t xml:space="preserve"> </w:t>
      </w:r>
    </w:p>
    <w:p w14:paraId="000B0075" w14:textId="77777777" w:rsidR="00B75486" w:rsidRPr="0074207E" w:rsidRDefault="00B75486" w:rsidP="0074207E">
      <w:pPr>
        <w:pStyle w:val="Odstavecseseznamem"/>
        <w:rPr>
          <w:sz w:val="26"/>
        </w:rPr>
      </w:pPr>
    </w:p>
    <w:p w14:paraId="411D4499" w14:textId="77777777" w:rsidR="00DC1BC8" w:rsidRPr="00B75486" w:rsidRDefault="00DC1BC8" w:rsidP="00DC1BC8">
      <w:pPr>
        <w:numPr>
          <w:ilvl w:val="0"/>
          <w:numId w:val="24"/>
        </w:numPr>
        <w:rPr>
          <w:color w:val="FF0000"/>
        </w:rPr>
      </w:pPr>
      <w:r w:rsidRPr="00C74017">
        <w:t xml:space="preserve">Urči </w:t>
      </w:r>
      <w:r w:rsidRPr="00333F46">
        <w:rPr>
          <w:b/>
        </w:rPr>
        <w:t>reakční teplo</w:t>
      </w:r>
      <w:r>
        <w:rPr>
          <w:b/>
        </w:rPr>
        <w:t xml:space="preserve"> reakce</w:t>
      </w:r>
      <w:r w:rsidR="0074207E">
        <w:rPr>
          <w:b/>
        </w:rPr>
        <w:t xml:space="preserve"> </w:t>
      </w:r>
      <w:r>
        <w:rPr>
          <w:b/>
        </w:rPr>
        <w:t>-</w:t>
      </w:r>
      <w:r w:rsidRPr="00333F46">
        <w:rPr>
          <w:b/>
        </w:rPr>
        <w:t xml:space="preserve"> spalování uhlí</w:t>
      </w:r>
      <w:r w:rsidR="0074207E">
        <w:rPr>
          <w:b/>
        </w:rPr>
        <w:t xml:space="preserve">(C) </w:t>
      </w:r>
      <w:r>
        <w:rPr>
          <w:b/>
        </w:rPr>
        <w:t>-</w:t>
      </w:r>
      <w:r w:rsidR="0074207E">
        <w:rPr>
          <w:b/>
        </w:rPr>
        <w:t xml:space="preserve"> </w:t>
      </w:r>
      <w:r w:rsidRPr="007807AE">
        <w:t>při které</w:t>
      </w:r>
      <w:r w:rsidRPr="00333F46">
        <w:rPr>
          <w:b/>
        </w:rPr>
        <w:t xml:space="preserve"> </w:t>
      </w:r>
      <w:proofErr w:type="gramStart"/>
      <w:r w:rsidRPr="00333F46">
        <w:rPr>
          <w:b/>
        </w:rPr>
        <w:t xml:space="preserve">vzniká </w:t>
      </w:r>
      <w:r w:rsidR="0074207E">
        <w:rPr>
          <w:b/>
        </w:rPr>
        <w:t xml:space="preserve"> 1</w:t>
      </w:r>
      <w:proofErr w:type="gramEnd"/>
      <w:r w:rsidR="0074207E">
        <w:rPr>
          <w:b/>
        </w:rPr>
        <w:t xml:space="preserve"> mol </w:t>
      </w:r>
      <w:r w:rsidRPr="00333F46">
        <w:rPr>
          <w:b/>
        </w:rPr>
        <w:t>CO</w:t>
      </w:r>
      <w:r w:rsidR="0074207E">
        <w:rPr>
          <w:b/>
        </w:rPr>
        <w:t xml:space="preserve">  </w:t>
      </w:r>
      <w:r w:rsidR="007807AE" w:rsidRPr="0074207E">
        <w:t>znáte-li</w:t>
      </w:r>
      <w:r w:rsidR="007807AE">
        <w:rPr>
          <w:b/>
        </w:rPr>
        <w:t xml:space="preserve"> údaje o spalných teplech</w:t>
      </w:r>
      <w:r w:rsidRPr="00C74017">
        <w:t>:</w:t>
      </w:r>
      <w:r>
        <w:t xml:space="preserve">  </w:t>
      </w:r>
    </w:p>
    <w:p w14:paraId="1ADD6EFD" w14:textId="77777777" w:rsidR="00B75486" w:rsidRPr="00B07910" w:rsidRDefault="00B75486" w:rsidP="00B75486">
      <w:pPr>
        <w:ind w:left="720"/>
        <w:rPr>
          <w:color w:val="FF0000"/>
        </w:rPr>
      </w:pPr>
    </w:p>
    <w:p w14:paraId="3BF79303" w14:textId="77777777" w:rsidR="00DC1BC8" w:rsidRPr="00C74017" w:rsidRDefault="0074207E" w:rsidP="007807AE">
      <w:r>
        <w:t xml:space="preserve">            </w:t>
      </w:r>
      <w:proofErr w:type="spellStart"/>
      <w:r w:rsidR="00DC1BC8" w:rsidRPr="00C74017">
        <w:t>ΔH</w:t>
      </w:r>
      <w:r w:rsidR="00DC1BC8" w:rsidRPr="00C74017">
        <w:rPr>
          <w:vertAlign w:val="subscript"/>
        </w:rPr>
        <w:t>spal</w:t>
      </w:r>
      <w:proofErr w:type="spellEnd"/>
      <w:r w:rsidR="00DC1BC8" w:rsidRPr="00C74017">
        <w:t>(</w:t>
      </w:r>
      <w:r w:rsidR="00DC1BC8" w:rsidRPr="00F07980">
        <w:rPr>
          <w:b/>
        </w:rPr>
        <w:t>C</w:t>
      </w:r>
      <w:r w:rsidR="00DC1BC8" w:rsidRPr="00C74017">
        <w:t>) = -393kJ/mol</w:t>
      </w:r>
      <w:r w:rsidR="007807AE">
        <w:t xml:space="preserve">    </w:t>
      </w:r>
      <w:r w:rsidR="00DC1BC8">
        <w:t xml:space="preserve"> </w:t>
      </w:r>
      <w:proofErr w:type="spellStart"/>
      <w:r w:rsidR="00DC1BC8" w:rsidRPr="00C74017">
        <w:t>ΔH</w:t>
      </w:r>
      <w:r w:rsidR="00DC1BC8" w:rsidRPr="00C74017">
        <w:rPr>
          <w:vertAlign w:val="subscript"/>
        </w:rPr>
        <w:t>spal</w:t>
      </w:r>
      <w:proofErr w:type="spellEnd"/>
      <w:r w:rsidR="00DC1BC8" w:rsidRPr="00C74017">
        <w:t>(</w:t>
      </w:r>
      <w:r w:rsidR="00DC1BC8" w:rsidRPr="00F07980">
        <w:rPr>
          <w:b/>
        </w:rPr>
        <w:t>CO</w:t>
      </w:r>
      <w:r w:rsidR="00DC1BC8" w:rsidRPr="00C74017">
        <w:t>) = -283,2kJ/mol</w:t>
      </w:r>
      <w:r w:rsidR="00DC1BC8">
        <w:t xml:space="preserve">                                                   </w:t>
      </w:r>
    </w:p>
    <w:p w14:paraId="23CFAF49" w14:textId="77777777" w:rsidR="00DC1BC8" w:rsidRPr="00C74017" w:rsidRDefault="00DC1BC8" w:rsidP="00DC1BC8"/>
    <w:p w14:paraId="71844B26" w14:textId="77777777" w:rsidR="00DC1BC8" w:rsidRPr="00AF0A24" w:rsidRDefault="00DC1BC8" w:rsidP="00DC1BC8">
      <w:pPr>
        <w:tabs>
          <w:tab w:val="left" w:pos="4445"/>
          <w:tab w:val="right" w:pos="9072"/>
        </w:tabs>
        <w:ind w:left="2160"/>
        <w:rPr>
          <w:b/>
          <w:i/>
          <w:color w:val="0070C0"/>
        </w:rPr>
      </w:pPr>
    </w:p>
    <w:p w14:paraId="7B43E384" w14:textId="77777777" w:rsidR="00DC1BC8" w:rsidRDefault="00DC1BC8" w:rsidP="00DC1BC8">
      <w:pPr>
        <w:pStyle w:val="Odstavecseseznamem"/>
        <w:numPr>
          <w:ilvl w:val="0"/>
          <w:numId w:val="24"/>
        </w:numPr>
      </w:pPr>
      <w:r>
        <w:t xml:space="preserve">Reakce probíhá podle termochemické rovnice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t xml:space="preserve">  (</w:t>
      </w:r>
      <m:oMath>
        <m:r>
          <w:rPr>
            <w:rFonts w:ascii="Cambria Math" w:hAnsi="Cambria Math"/>
          </w:rPr>
          <m:t>∆H=-571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t xml:space="preserve">). </w:t>
      </w:r>
      <w:r w:rsidRPr="00D43ACB">
        <w:rPr>
          <w:b/>
        </w:rPr>
        <w:t>Jaká je číselná hodnota reakčního tepla</w:t>
      </w:r>
      <w:r>
        <w:t xml:space="preserve">, uvažujeme-li, že před zahájením reakce je </w:t>
      </w:r>
      <w:r w:rsidRPr="00D43ACB">
        <w:rPr>
          <w:b/>
        </w:rPr>
        <w:t>v reakční směsi současně 5 molů vodíku a 2 moly kyslíku</w:t>
      </w:r>
      <w:r>
        <w:t xml:space="preserve">?        </w:t>
      </w:r>
    </w:p>
    <w:p w14:paraId="767C42C0" w14:textId="77777777" w:rsidR="00DC1BC8" w:rsidRDefault="00DC1BC8" w:rsidP="00DC1BC8">
      <w:pPr>
        <w:pStyle w:val="Odstavecseseznamem"/>
        <w:rPr>
          <w:color w:val="00B050"/>
        </w:rPr>
      </w:pPr>
      <w:r>
        <w:t xml:space="preserve">                                                                                         </w:t>
      </w:r>
    </w:p>
    <w:p w14:paraId="1819AD13" w14:textId="77777777" w:rsidR="00DC1BC8" w:rsidRPr="008514A3" w:rsidRDefault="00DC1BC8" w:rsidP="008514A3">
      <w:pPr>
        <w:rPr>
          <w:color w:val="00B050"/>
        </w:rPr>
      </w:pPr>
    </w:p>
    <w:p w14:paraId="2C1165FB" w14:textId="77777777" w:rsidR="00DC1BC8" w:rsidRPr="008514A3" w:rsidRDefault="00DC1BC8" w:rsidP="008514A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000000"/>
        </w:rPr>
      </w:pPr>
      <w:r w:rsidRPr="00F07980">
        <w:rPr>
          <w:rFonts w:asciiTheme="minorHAnsi" w:hAnsiTheme="minorHAnsi" w:cs="Times"/>
          <w:b/>
          <w:color w:val="000000"/>
        </w:rPr>
        <w:t>Reakční teplo</w:t>
      </w:r>
      <w:r w:rsidRPr="00074D4D">
        <w:rPr>
          <w:rFonts w:asciiTheme="minorHAnsi" w:hAnsiTheme="minorHAnsi" w:cs="Times"/>
          <w:color w:val="000000"/>
        </w:rPr>
        <w:t xml:space="preserve">, které se </w:t>
      </w:r>
      <w:r w:rsidRPr="00F07980">
        <w:rPr>
          <w:rFonts w:asciiTheme="minorHAnsi" w:hAnsiTheme="minorHAnsi" w:cs="Times"/>
          <w:b/>
          <w:color w:val="000000"/>
        </w:rPr>
        <w:t>uvolní či spotřebuje</w:t>
      </w:r>
      <w:r w:rsidRPr="00074D4D">
        <w:rPr>
          <w:rFonts w:asciiTheme="minorHAnsi" w:hAnsiTheme="minorHAnsi" w:cs="Times"/>
          <w:color w:val="000000"/>
        </w:rPr>
        <w:t xml:space="preserve"> při provedení dané reakce </w:t>
      </w:r>
      <w:r w:rsidRPr="00F07980">
        <w:rPr>
          <w:rFonts w:asciiTheme="minorHAnsi" w:hAnsiTheme="minorHAnsi" w:cs="Times"/>
          <w:b/>
          <w:color w:val="000000"/>
        </w:rPr>
        <w:t>za konstantního tlaku</w:t>
      </w:r>
      <w:r w:rsidRPr="00074D4D">
        <w:rPr>
          <w:rFonts w:asciiTheme="minorHAnsi" w:hAnsiTheme="minorHAnsi" w:cs="Times"/>
          <w:color w:val="000000"/>
        </w:rPr>
        <w:t>.</w:t>
      </w:r>
    </w:p>
    <w:p w14:paraId="32820AE0" w14:textId="77777777" w:rsidR="00DC1BC8" w:rsidRPr="001431C8" w:rsidRDefault="00DC1BC8" w:rsidP="00DC1BC8">
      <w:pPr>
        <w:pStyle w:val="Odstavecseseznamem"/>
        <w:numPr>
          <w:ilvl w:val="0"/>
          <w:numId w:val="24"/>
        </w:numPr>
      </w:pPr>
      <w:r>
        <w:t>…(</w:t>
      </w:r>
      <w:r w:rsidRPr="00F07980">
        <w:rPr>
          <w:b/>
        </w:rPr>
        <w:t>Doplň</w:t>
      </w:r>
      <w:r>
        <w:t>)………</w:t>
      </w:r>
      <w:proofErr w:type="gramStart"/>
      <w:r>
        <w:t>….</w:t>
      </w:r>
      <w:r w:rsidRPr="001431C8">
        <w:t>...</w:t>
      </w:r>
      <w:proofErr w:type="gramEnd"/>
      <w:r w:rsidRPr="001431C8">
        <w:t xml:space="preserve">reakční teplo (ΔH°298) udává změnu </w:t>
      </w:r>
      <w:proofErr w:type="spellStart"/>
      <w:r w:rsidRPr="001431C8">
        <w:t>enthalpie</w:t>
      </w:r>
      <w:proofErr w:type="spellEnd"/>
      <w:r w:rsidRPr="001431C8">
        <w:t xml:space="preserve"> určité reakce při teplotě  </w:t>
      </w:r>
    </w:p>
    <w:p w14:paraId="41E81229" w14:textId="77777777" w:rsidR="00DC1BC8" w:rsidRDefault="00DC1BC8" w:rsidP="00DC1BC8">
      <w:pPr>
        <w:pStyle w:val="Odstavecseseznamem"/>
        <w:rPr>
          <w:color w:val="FF0000"/>
        </w:rPr>
      </w:pPr>
      <w:r w:rsidRPr="001431C8">
        <w:t>298,15 K (25°C) a tlaku 101,325 </w:t>
      </w:r>
      <w:proofErr w:type="spellStart"/>
      <w:r w:rsidRPr="001431C8">
        <w:t>KPa</w:t>
      </w:r>
      <w:proofErr w:type="spellEnd"/>
      <w:r w:rsidRPr="001431C8">
        <w:t>.</w:t>
      </w:r>
      <w:r>
        <w:t xml:space="preserve">    </w:t>
      </w:r>
    </w:p>
    <w:p w14:paraId="7F0D801D" w14:textId="77777777" w:rsidR="00DC1BC8" w:rsidRPr="002D5FFD" w:rsidRDefault="00DC1BC8" w:rsidP="00DC1BC8">
      <w:pPr>
        <w:pStyle w:val="Odstavecseseznamem"/>
        <w:rPr>
          <w:color w:val="FF0000"/>
        </w:rPr>
      </w:pPr>
    </w:p>
    <w:p w14:paraId="43F8D4D7" w14:textId="77777777" w:rsidR="00DC1BC8" w:rsidRDefault="00DC1BC8" w:rsidP="00DC1BC8">
      <w:pPr>
        <w:pStyle w:val="Odstavecseseznamem"/>
      </w:pPr>
    </w:p>
    <w:p w14:paraId="3C0A2322" w14:textId="77777777" w:rsidR="00DC1BC8" w:rsidRPr="002D5FFD" w:rsidRDefault="00DC1BC8" w:rsidP="00DC1BC8">
      <w:pPr>
        <w:pStyle w:val="Odstavecseseznamem"/>
        <w:numPr>
          <w:ilvl w:val="0"/>
          <w:numId w:val="24"/>
        </w:numPr>
      </w:pPr>
      <w:r w:rsidRPr="00F07980">
        <w:rPr>
          <w:b/>
        </w:rPr>
        <w:t>Reakční teplo reakce</w:t>
      </w:r>
      <w:r w:rsidRPr="00CD32F2">
        <w:t xml:space="preserve">, při které </w:t>
      </w:r>
      <w:r w:rsidRPr="00F07980">
        <w:rPr>
          <w:b/>
        </w:rPr>
        <w:t xml:space="preserve">se </w:t>
      </w:r>
      <w:r w:rsidRPr="00F07980">
        <w:rPr>
          <w:b/>
          <w:u w:val="single"/>
        </w:rPr>
        <w:t>jednotkové</w:t>
      </w:r>
      <w:r w:rsidRPr="00F07980">
        <w:rPr>
          <w:b/>
        </w:rPr>
        <w:t xml:space="preserve"> látkové množství dané látky zoxiduje</w:t>
      </w:r>
      <w:r w:rsidRPr="00CD32F2">
        <w:t xml:space="preserve"> na </w:t>
      </w:r>
      <w:r w:rsidRPr="00F07980">
        <w:rPr>
          <w:b/>
          <w:u w:val="single"/>
        </w:rPr>
        <w:t>nejstálejší oxidy</w:t>
      </w:r>
      <w:r w:rsidRPr="00CD32F2">
        <w:t xml:space="preserve"> (konečné oxida</w:t>
      </w:r>
      <w:r>
        <w:t xml:space="preserve">ční produkty) </w:t>
      </w:r>
      <w:r w:rsidRPr="00F07980">
        <w:rPr>
          <w:b/>
        </w:rPr>
        <w:t>za konstantního tlaku</w:t>
      </w:r>
      <w:r>
        <w:t xml:space="preserve"> je ….?   </w:t>
      </w:r>
    </w:p>
    <w:p w14:paraId="6BF29FD2" w14:textId="77777777" w:rsidR="00DC1BC8" w:rsidRPr="002D5FFD" w:rsidRDefault="00DC1BC8" w:rsidP="00DC1BC8">
      <w:pPr>
        <w:pStyle w:val="Odstavecseseznamem"/>
      </w:pPr>
    </w:p>
    <w:p w14:paraId="55EA3EA3" w14:textId="77777777" w:rsidR="00DC1BC8" w:rsidRPr="007033A4" w:rsidRDefault="00DC1BC8" w:rsidP="00DC1BC8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000000"/>
        </w:rPr>
      </w:pPr>
      <w:r w:rsidRPr="00F07980">
        <w:rPr>
          <w:rFonts w:asciiTheme="minorHAnsi" w:hAnsiTheme="minorHAnsi" w:cs="Times"/>
          <w:b/>
          <w:color w:val="000000"/>
        </w:rPr>
        <w:t xml:space="preserve">Spalná tepla </w:t>
      </w:r>
      <w:proofErr w:type="spellStart"/>
      <w:r w:rsidRPr="00F07980">
        <w:rPr>
          <w:rFonts w:asciiTheme="minorHAnsi" w:hAnsiTheme="minorHAnsi" w:cs="Times"/>
          <w:b/>
          <w:color w:val="000000"/>
        </w:rPr>
        <w:t>tepla</w:t>
      </w:r>
      <w:proofErr w:type="spellEnd"/>
      <w:r w:rsidRPr="00F07980">
        <w:rPr>
          <w:rFonts w:asciiTheme="minorHAnsi" w:hAnsiTheme="minorHAnsi" w:cs="Times"/>
          <w:b/>
          <w:color w:val="000000"/>
        </w:rPr>
        <w:t xml:space="preserve"> CO</w:t>
      </w:r>
      <w:r w:rsidRPr="00F07980">
        <w:rPr>
          <w:rFonts w:asciiTheme="minorHAnsi" w:hAnsiTheme="minorHAnsi" w:cs="Times"/>
          <w:b/>
          <w:color w:val="000000"/>
          <w:vertAlign w:val="subscript"/>
        </w:rPr>
        <w:t>2</w:t>
      </w:r>
      <w:r w:rsidRPr="00F07980">
        <w:rPr>
          <w:rFonts w:asciiTheme="minorHAnsi" w:hAnsiTheme="minorHAnsi" w:cs="Times"/>
          <w:b/>
          <w:color w:val="000000"/>
        </w:rPr>
        <w:t xml:space="preserve"> a H</w:t>
      </w:r>
      <w:r w:rsidRPr="00F07980">
        <w:rPr>
          <w:rFonts w:asciiTheme="minorHAnsi" w:hAnsiTheme="minorHAnsi" w:cs="Times"/>
          <w:b/>
          <w:color w:val="000000"/>
          <w:vertAlign w:val="subscript"/>
        </w:rPr>
        <w:t>2</w:t>
      </w:r>
      <w:r w:rsidRPr="00F07980">
        <w:rPr>
          <w:rFonts w:asciiTheme="minorHAnsi" w:hAnsiTheme="minorHAnsi" w:cs="Times"/>
          <w:b/>
          <w:color w:val="000000"/>
        </w:rPr>
        <w:t>O</w:t>
      </w:r>
      <w:r>
        <w:rPr>
          <w:rFonts w:asciiTheme="minorHAnsi" w:hAnsiTheme="minorHAnsi" w:cs="Times"/>
          <w:color w:val="000000"/>
        </w:rPr>
        <w:t xml:space="preserve"> jsou rovna ……?   </w:t>
      </w:r>
    </w:p>
    <w:p w14:paraId="1671DD17" w14:textId="77777777" w:rsidR="00DC1BC8" w:rsidRPr="001431C8" w:rsidRDefault="00DC1BC8" w:rsidP="00DC1BC8">
      <w:pPr>
        <w:rPr>
          <w:color w:val="FF0000"/>
        </w:rPr>
      </w:pPr>
    </w:p>
    <w:p w14:paraId="293B8815" w14:textId="77777777" w:rsidR="00DC1BC8" w:rsidRPr="0016402F" w:rsidRDefault="00DC1BC8" w:rsidP="00F67227">
      <w:pPr>
        <w:pStyle w:val="Odstavecseseznamem"/>
        <w:numPr>
          <w:ilvl w:val="0"/>
          <w:numId w:val="24"/>
        </w:numPr>
      </w:pPr>
      <w:r w:rsidRPr="00F07980">
        <w:rPr>
          <w:rFonts w:cs="Times"/>
          <w:b/>
          <w:color w:val="000000"/>
        </w:rPr>
        <w:t>Reakce</w:t>
      </w:r>
      <w:r w:rsidRPr="00F67227">
        <w:rPr>
          <w:rFonts w:cs="Times"/>
          <w:color w:val="000000"/>
        </w:rPr>
        <w:t xml:space="preserve">, při které </w:t>
      </w:r>
      <w:r w:rsidRPr="00F07980">
        <w:rPr>
          <w:rFonts w:cs="Times"/>
          <w:b/>
          <w:color w:val="000000"/>
        </w:rPr>
        <w:t xml:space="preserve">systém </w:t>
      </w:r>
      <w:r w:rsidRPr="005239EC">
        <w:rPr>
          <w:rFonts w:cs="Times"/>
          <w:b/>
          <w:color w:val="000000"/>
          <w:u w:val="single"/>
        </w:rPr>
        <w:t>uvolňuje teplo</w:t>
      </w:r>
      <w:r w:rsidRPr="00F07980">
        <w:rPr>
          <w:rFonts w:cs="Times"/>
          <w:b/>
          <w:color w:val="000000"/>
        </w:rPr>
        <w:t xml:space="preserve"> do okolí za konstantního tlaku</w:t>
      </w:r>
      <w:r w:rsidR="00F07980">
        <w:rPr>
          <w:rFonts w:cs="Times"/>
          <w:color w:val="000000"/>
        </w:rPr>
        <w:t xml:space="preserve"> je ….?</w:t>
      </w:r>
      <w:r w:rsidRPr="00F67227">
        <w:rPr>
          <w:rFonts w:cs="Times"/>
          <w:color w:val="000000"/>
        </w:rPr>
        <w:t xml:space="preserve"> </w:t>
      </w:r>
    </w:p>
    <w:p w14:paraId="6BE06777" w14:textId="77777777" w:rsidR="00DC1BC8" w:rsidRPr="002D5FFD" w:rsidRDefault="00DC1BC8" w:rsidP="00DC1BC8">
      <w:pPr>
        <w:pStyle w:val="Normlnweb"/>
        <w:shd w:val="clear" w:color="auto" w:fill="FFFFFF"/>
        <w:spacing w:before="0" w:beforeAutospacing="0" w:after="180" w:afterAutospacing="0"/>
        <w:ind w:left="750"/>
        <w:rPr>
          <w:rFonts w:asciiTheme="minorHAnsi" w:hAnsiTheme="minorHAnsi" w:cs="Times"/>
          <w:color w:val="7030A0"/>
        </w:rPr>
      </w:pPr>
    </w:p>
    <w:p w14:paraId="1AEE3845" w14:textId="77777777" w:rsidR="00DC1BC8" w:rsidRPr="00473305" w:rsidRDefault="00DC1BC8" w:rsidP="00F67227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7030A0"/>
        </w:rPr>
      </w:pPr>
      <w:r w:rsidRPr="00F07980">
        <w:rPr>
          <w:rFonts w:asciiTheme="minorHAnsi" w:hAnsiTheme="minorHAnsi" w:cs="Times"/>
          <w:b/>
          <w:color w:val="000000"/>
        </w:rPr>
        <w:t>Rea</w:t>
      </w:r>
      <w:r w:rsidR="00F07980" w:rsidRPr="00F07980">
        <w:rPr>
          <w:rFonts w:asciiTheme="minorHAnsi" w:hAnsiTheme="minorHAnsi" w:cs="Times"/>
          <w:b/>
          <w:color w:val="000000"/>
        </w:rPr>
        <w:t>kce</w:t>
      </w:r>
      <w:r w:rsidR="00F07980">
        <w:rPr>
          <w:rFonts w:asciiTheme="minorHAnsi" w:hAnsiTheme="minorHAnsi" w:cs="Times"/>
          <w:color w:val="000000"/>
        </w:rPr>
        <w:t xml:space="preserve"> spojená se </w:t>
      </w:r>
      <w:r w:rsidR="00F07980" w:rsidRPr="005239EC">
        <w:rPr>
          <w:rFonts w:asciiTheme="minorHAnsi" w:hAnsiTheme="minorHAnsi" w:cs="Times"/>
          <w:b/>
          <w:color w:val="000000"/>
          <w:u w:val="single"/>
        </w:rPr>
        <w:t>spotřebou tepla</w:t>
      </w:r>
      <w:r w:rsidRPr="00F07980">
        <w:rPr>
          <w:rFonts w:asciiTheme="minorHAnsi" w:hAnsiTheme="minorHAnsi" w:cs="Times"/>
          <w:b/>
          <w:color w:val="000000"/>
        </w:rPr>
        <w:t xml:space="preserve"> za konstantního tlaku</w:t>
      </w:r>
      <w:r w:rsidR="00F07980">
        <w:rPr>
          <w:rFonts w:asciiTheme="minorHAnsi" w:hAnsiTheme="minorHAnsi" w:cs="Times"/>
          <w:color w:val="000000"/>
        </w:rPr>
        <w:t>….?</w:t>
      </w:r>
    </w:p>
    <w:p w14:paraId="3FF1623E" w14:textId="77777777" w:rsidR="00DC1BC8" w:rsidRPr="00DE0017" w:rsidRDefault="00DC1BC8" w:rsidP="00DC1BC8">
      <w:pPr>
        <w:pStyle w:val="Normlnweb"/>
        <w:shd w:val="clear" w:color="auto" w:fill="FFFFFF"/>
        <w:spacing w:before="0" w:beforeAutospacing="0" w:after="180" w:afterAutospacing="0"/>
        <w:ind w:left="750"/>
        <w:rPr>
          <w:rFonts w:asciiTheme="minorHAnsi" w:hAnsiTheme="minorHAnsi" w:cs="Times"/>
          <w:color w:val="7030A0"/>
        </w:rPr>
      </w:pPr>
    </w:p>
    <w:p w14:paraId="2A52C0B0" w14:textId="77777777" w:rsidR="00DC1BC8" w:rsidRPr="00590F50" w:rsidRDefault="00DC1BC8" w:rsidP="00F67227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000000"/>
        </w:rPr>
      </w:pPr>
      <w:r w:rsidRPr="00F07980">
        <w:rPr>
          <w:rFonts w:asciiTheme="minorHAnsi" w:hAnsiTheme="minorHAnsi" w:cs="Times"/>
          <w:b/>
          <w:color w:val="000000"/>
        </w:rPr>
        <w:t>Reakční teplo</w:t>
      </w:r>
      <w:r w:rsidRPr="007033A4">
        <w:rPr>
          <w:rFonts w:asciiTheme="minorHAnsi" w:hAnsiTheme="minorHAnsi" w:cs="Times"/>
          <w:color w:val="000000"/>
        </w:rPr>
        <w:t xml:space="preserve"> reakce, při které </w:t>
      </w:r>
      <w:r w:rsidRPr="00F07980">
        <w:rPr>
          <w:rFonts w:asciiTheme="minorHAnsi" w:hAnsiTheme="minorHAnsi" w:cs="Times"/>
          <w:b/>
          <w:color w:val="000000"/>
        </w:rPr>
        <w:t xml:space="preserve">vznikne </w:t>
      </w:r>
      <w:r w:rsidRPr="00F07980">
        <w:rPr>
          <w:rFonts w:asciiTheme="minorHAnsi" w:hAnsiTheme="minorHAnsi" w:cs="Times"/>
          <w:b/>
          <w:color w:val="000000"/>
          <w:u w:val="single"/>
        </w:rPr>
        <w:t>jednotkové</w:t>
      </w:r>
      <w:r w:rsidRPr="00F07980">
        <w:rPr>
          <w:rFonts w:asciiTheme="minorHAnsi" w:hAnsiTheme="minorHAnsi" w:cs="Times"/>
          <w:b/>
          <w:color w:val="000000"/>
        </w:rPr>
        <w:t xml:space="preserve"> látkové množství</w:t>
      </w:r>
      <w:r w:rsidRPr="007033A4">
        <w:rPr>
          <w:rFonts w:asciiTheme="minorHAnsi" w:hAnsiTheme="minorHAnsi" w:cs="Times"/>
          <w:color w:val="000000"/>
        </w:rPr>
        <w:t xml:space="preserve"> této </w:t>
      </w:r>
      <w:r w:rsidRPr="00F07980">
        <w:rPr>
          <w:rFonts w:asciiTheme="minorHAnsi" w:hAnsiTheme="minorHAnsi" w:cs="Times"/>
          <w:b/>
          <w:color w:val="000000"/>
        </w:rPr>
        <w:t>sloučeniny přímo z prvků</w:t>
      </w:r>
      <w:r w:rsidRPr="007033A4">
        <w:rPr>
          <w:rFonts w:asciiTheme="minorHAnsi" w:hAnsiTheme="minorHAnsi" w:cs="Times"/>
          <w:color w:val="000000"/>
        </w:rPr>
        <w:t xml:space="preserve"> za daných podmínek.</w:t>
      </w:r>
      <w:r>
        <w:rPr>
          <w:rFonts w:asciiTheme="minorHAnsi" w:hAnsiTheme="minorHAnsi" w:cs="Times"/>
          <w:color w:val="000000"/>
        </w:rPr>
        <w:t xml:space="preserve">    </w:t>
      </w:r>
    </w:p>
    <w:p w14:paraId="43B6E373" w14:textId="77777777" w:rsidR="00DC1BC8" w:rsidRPr="0033272C" w:rsidRDefault="00DC1BC8" w:rsidP="00F67227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000000"/>
        </w:rPr>
      </w:pPr>
      <w:r w:rsidRPr="00F07980">
        <w:rPr>
          <w:rFonts w:asciiTheme="minorHAnsi" w:hAnsiTheme="minorHAnsi" w:cs="Times"/>
          <w:b/>
          <w:color w:val="000000"/>
        </w:rPr>
        <w:t>Slučovací tepla prvků</w:t>
      </w:r>
      <w:r>
        <w:rPr>
          <w:rFonts w:asciiTheme="minorHAnsi" w:hAnsiTheme="minorHAnsi" w:cs="Times"/>
          <w:color w:val="000000"/>
        </w:rPr>
        <w:t xml:space="preserve"> jsou rovna ……?   </w:t>
      </w:r>
    </w:p>
    <w:p w14:paraId="5A407F81" w14:textId="77777777" w:rsidR="00DC1BC8" w:rsidRDefault="00DC1BC8" w:rsidP="00DC1BC8">
      <w:pPr>
        <w:pStyle w:val="Odstavecseseznamem"/>
        <w:rPr>
          <w:rFonts w:cs="Times"/>
          <w:color w:val="000000"/>
        </w:rPr>
      </w:pPr>
    </w:p>
    <w:p w14:paraId="776851B3" w14:textId="77777777" w:rsidR="00DC1BC8" w:rsidRPr="00F07980" w:rsidRDefault="00DC1BC8" w:rsidP="00F07980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000000"/>
        </w:rPr>
      </w:pPr>
      <w:r w:rsidRPr="00F07980">
        <w:rPr>
          <w:rFonts w:asciiTheme="minorHAnsi" w:hAnsiTheme="minorHAnsi" w:cs="Times"/>
          <w:b/>
          <w:color w:val="000000"/>
        </w:rPr>
        <w:t>Základní jednotka reakčního tepla</w:t>
      </w:r>
      <w:r w:rsidRPr="007033A4">
        <w:rPr>
          <w:rFonts w:asciiTheme="minorHAnsi" w:hAnsiTheme="minorHAnsi" w:cs="Times"/>
          <w:color w:val="000000"/>
        </w:rPr>
        <w:t xml:space="preserve"> vztažená na jednotkové látkové množství.</w:t>
      </w:r>
      <w:r>
        <w:rPr>
          <w:rFonts w:asciiTheme="minorHAnsi" w:hAnsiTheme="minorHAnsi" w:cs="Times"/>
          <w:color w:val="000000"/>
        </w:rPr>
        <w:t xml:space="preserve">   </w:t>
      </w:r>
    </w:p>
    <w:p w14:paraId="7813380F" w14:textId="77777777" w:rsidR="00DC1BC8" w:rsidRPr="0033272C" w:rsidRDefault="00DC1BC8" w:rsidP="00F67227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FF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B75486">
        <w:rPr>
          <w:rFonts w:asciiTheme="minorHAnsi" w:hAnsiTheme="minorHAnsi" w:cs="Times"/>
          <w:b/>
          <w:color w:val="000000"/>
        </w:rPr>
        <w:t>Objevitel</w:t>
      </w:r>
      <w:r w:rsidRPr="00074D4D">
        <w:rPr>
          <w:rFonts w:asciiTheme="minorHAnsi" w:hAnsiTheme="minorHAnsi" w:cs="Times"/>
          <w:color w:val="000000"/>
        </w:rPr>
        <w:t xml:space="preserve"> 2. termochemického zákona.</w:t>
      </w:r>
    </w:p>
    <w:p w14:paraId="145A975B" w14:textId="77777777" w:rsidR="00DC1BC8" w:rsidRPr="00B75486" w:rsidRDefault="00DC1BC8" w:rsidP="00B75486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180" w:afterAutospacing="0"/>
        <w:rPr>
          <w:rFonts w:asciiTheme="minorHAnsi" w:hAnsiTheme="minorHAnsi" w:cs="Times"/>
          <w:color w:val="000000"/>
        </w:rPr>
      </w:pPr>
      <w:r w:rsidRPr="00074D4D">
        <w:rPr>
          <w:rFonts w:asciiTheme="minorHAnsi" w:hAnsiTheme="minorHAnsi" w:cs="Times"/>
          <w:color w:val="000000"/>
        </w:rPr>
        <w:t xml:space="preserve"> </w:t>
      </w:r>
      <w:proofErr w:type="gramStart"/>
      <w:r w:rsidRPr="00B75486">
        <w:rPr>
          <w:rFonts w:asciiTheme="minorHAnsi" w:hAnsiTheme="minorHAnsi" w:cs="Times"/>
          <w:b/>
          <w:color w:val="000000"/>
        </w:rPr>
        <w:t>Objevitelé</w:t>
      </w:r>
      <w:r>
        <w:rPr>
          <w:rFonts w:asciiTheme="minorHAnsi" w:hAnsiTheme="minorHAnsi" w:cs="Times"/>
          <w:color w:val="000000"/>
        </w:rPr>
        <w:t xml:space="preserve"> </w:t>
      </w:r>
      <w:r w:rsidRPr="00074D4D">
        <w:rPr>
          <w:rFonts w:asciiTheme="minorHAnsi" w:hAnsiTheme="minorHAnsi" w:cs="Times"/>
          <w:color w:val="000000"/>
        </w:rPr>
        <w:t xml:space="preserve"> 1.</w:t>
      </w:r>
      <w:proofErr w:type="gramEnd"/>
      <w:r w:rsidRPr="00074D4D">
        <w:rPr>
          <w:rFonts w:asciiTheme="minorHAnsi" w:hAnsiTheme="minorHAnsi" w:cs="Times"/>
          <w:color w:val="000000"/>
        </w:rPr>
        <w:t xml:space="preserve"> termochemického zákona.</w:t>
      </w:r>
      <w:r>
        <w:rPr>
          <w:rFonts w:asciiTheme="minorHAnsi" w:hAnsiTheme="minorHAnsi" w:cs="Times"/>
          <w:color w:val="000000"/>
        </w:rPr>
        <w:t xml:space="preserve"> </w:t>
      </w:r>
    </w:p>
    <w:p w14:paraId="726D33EE" w14:textId="77777777" w:rsidR="00DC1BC8" w:rsidRDefault="00DC1BC8" w:rsidP="00F67227">
      <w:pPr>
        <w:pStyle w:val="Odstavecseseznamem"/>
        <w:numPr>
          <w:ilvl w:val="0"/>
          <w:numId w:val="24"/>
        </w:numPr>
      </w:pPr>
      <w:r w:rsidRPr="004277D6">
        <w:rPr>
          <w:b/>
        </w:rPr>
        <w:lastRenderedPageBreak/>
        <w:t>Reakční teplo reakce můžeme vypočítat</w:t>
      </w:r>
      <w:r>
        <w:t>:</w:t>
      </w:r>
    </w:p>
    <w:p w14:paraId="626E224D" w14:textId="77777777" w:rsidR="00DC1BC8" w:rsidRDefault="00DC1BC8" w:rsidP="00DC1BC8">
      <w:pPr>
        <w:pStyle w:val="Odstavecseseznamem"/>
        <w:numPr>
          <w:ilvl w:val="0"/>
          <w:numId w:val="27"/>
        </w:numPr>
      </w:pPr>
      <w:r>
        <w:t>Součtem spalných a slučovacích tepel reaktantů a produktů</w:t>
      </w:r>
    </w:p>
    <w:p w14:paraId="3626D318" w14:textId="77777777" w:rsidR="00DC1BC8" w:rsidRPr="00590F50" w:rsidRDefault="00DC1BC8" w:rsidP="00DC1BC8">
      <w:pPr>
        <w:pStyle w:val="Odstavecseseznamem"/>
        <w:numPr>
          <w:ilvl w:val="0"/>
          <w:numId w:val="27"/>
        </w:numPr>
      </w:pPr>
      <w:r w:rsidRPr="00590F50">
        <w:t xml:space="preserve">Součtem spalných tepel reaktantů zmenšeným o součet spalných tepel produktů   </w:t>
      </w:r>
    </w:p>
    <w:p w14:paraId="0A7D0182" w14:textId="77777777" w:rsidR="00DC1BC8" w:rsidRPr="00590F50" w:rsidRDefault="00DC1BC8" w:rsidP="00DC1BC8">
      <w:pPr>
        <w:pStyle w:val="Odstavecseseznamem"/>
        <w:numPr>
          <w:ilvl w:val="0"/>
          <w:numId w:val="27"/>
        </w:numPr>
      </w:pPr>
      <w:r w:rsidRPr="00590F50">
        <w:t>Součtem slučovacích tepel produktů</w:t>
      </w:r>
    </w:p>
    <w:p w14:paraId="78AF9E22" w14:textId="77777777" w:rsidR="00DC1BC8" w:rsidRPr="00590F50" w:rsidRDefault="00DC1BC8" w:rsidP="00DC1BC8">
      <w:pPr>
        <w:pStyle w:val="Odstavecseseznamem"/>
        <w:numPr>
          <w:ilvl w:val="0"/>
          <w:numId w:val="27"/>
        </w:numPr>
      </w:pPr>
      <w:r w:rsidRPr="00590F50">
        <w:t xml:space="preserve">Součtem spalných </w:t>
      </w:r>
      <w:proofErr w:type="gramStart"/>
      <w:r w:rsidRPr="00590F50">
        <w:t>tepel  produktů</w:t>
      </w:r>
      <w:proofErr w:type="gramEnd"/>
    </w:p>
    <w:p w14:paraId="04526A41" w14:textId="77777777" w:rsidR="00DC1BC8" w:rsidRDefault="00DC1BC8" w:rsidP="00DC1BC8">
      <w:pPr>
        <w:pStyle w:val="Odstavecseseznamem"/>
        <w:numPr>
          <w:ilvl w:val="0"/>
          <w:numId w:val="27"/>
        </w:numPr>
      </w:pPr>
      <w:r w:rsidRPr="00590F50">
        <w:t>Součtem slučovacích tepel produktů zmenšeným o součet slučovacích tepel reaktantů</w:t>
      </w:r>
    </w:p>
    <w:p w14:paraId="68C2E24E" w14:textId="77777777" w:rsidR="00590F50" w:rsidRPr="00590F50" w:rsidRDefault="00590F50" w:rsidP="00590F50">
      <w:pPr>
        <w:pStyle w:val="Odstavecseseznamem"/>
        <w:ind w:left="1080"/>
      </w:pPr>
    </w:p>
    <w:p w14:paraId="1770A800" w14:textId="77777777" w:rsidR="00F67227" w:rsidRDefault="00590F50" w:rsidP="00F67227">
      <w:pPr>
        <w:pStyle w:val="Odstavecseseznamem"/>
        <w:numPr>
          <w:ilvl w:val="0"/>
          <w:numId w:val="24"/>
        </w:numPr>
      </w:pPr>
      <w:r>
        <w:t xml:space="preserve">Vypočtěte, </w:t>
      </w:r>
      <w:r w:rsidRPr="00590F50">
        <w:rPr>
          <w:b/>
        </w:rPr>
        <w:t>jaké teplo se uvolní při spálení 60 gramů acetylenu</w:t>
      </w:r>
      <w:r>
        <w:t xml:space="preserve"> za normálních podmínek. </w:t>
      </w:r>
      <w:r w:rsidRPr="00590F50">
        <w:rPr>
          <w:b/>
        </w:rPr>
        <w:t>Standartní spalné teplo</w:t>
      </w:r>
      <w:r>
        <w:t xml:space="preserve"> acetylenu je </w:t>
      </w:r>
      <m:oMath>
        <m:r>
          <w:rPr>
            <w:rFonts w:ascii="Cambria Math" w:hAnsi="Cambria Math"/>
          </w:rPr>
          <m:t>-1300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t xml:space="preserve">.        </w:t>
      </w:r>
    </w:p>
    <w:p w14:paraId="57E9BD6C" w14:textId="77777777" w:rsidR="00690409" w:rsidRDefault="00690409" w:rsidP="00690409">
      <w:pPr>
        <w:pStyle w:val="Odstavecseseznamem"/>
      </w:pPr>
    </w:p>
    <w:p w14:paraId="3D14C5A1" w14:textId="77777777" w:rsidR="00F67227" w:rsidRDefault="00F67227" w:rsidP="00F67227">
      <w:pPr>
        <w:pStyle w:val="Odstavecseseznamem"/>
      </w:pPr>
    </w:p>
    <w:p w14:paraId="60EE92D2" w14:textId="77777777" w:rsidR="00F67227" w:rsidRDefault="00F67227" w:rsidP="00F67227">
      <w:pPr>
        <w:pStyle w:val="Odstavecseseznamem"/>
        <w:numPr>
          <w:ilvl w:val="0"/>
          <w:numId w:val="24"/>
        </w:numPr>
      </w:pPr>
      <w:r w:rsidRPr="0025371A">
        <w:rPr>
          <w:b/>
        </w:rPr>
        <w:t xml:space="preserve">Kolik tepla se uvolní spálením 100 litrů plynného </w:t>
      </w:r>
      <w:proofErr w:type="spellStart"/>
      <w:r w:rsidRPr="0025371A">
        <w:rPr>
          <w:b/>
        </w:rPr>
        <w:t>met</w:t>
      </w:r>
      <w:r w:rsidR="00543934">
        <w:rPr>
          <w:b/>
        </w:rPr>
        <w:t>h</w:t>
      </w:r>
      <w:r w:rsidRPr="0025371A">
        <w:rPr>
          <w:b/>
        </w:rPr>
        <w:t>anu</w:t>
      </w:r>
      <w:proofErr w:type="spellEnd"/>
      <w:r>
        <w:t xml:space="preserve"> za </w:t>
      </w:r>
      <w:r w:rsidRPr="00543934">
        <w:rPr>
          <w:u w:val="single"/>
        </w:rPr>
        <w:t>normálních podmínek</w:t>
      </w:r>
      <w:r>
        <w:t>?</w:t>
      </w:r>
    </w:p>
    <w:p w14:paraId="3B835A41" w14:textId="77777777" w:rsidR="00905E39" w:rsidRDefault="00905E39" w:rsidP="00905E39">
      <w:pPr>
        <w:pStyle w:val="Odstavecseseznamem"/>
      </w:pPr>
      <w:r>
        <w:t>Je-</w:t>
      </w:r>
      <w:proofErr w:type="gramStart"/>
      <w:r>
        <w:t>li :</w:t>
      </w:r>
      <w:proofErr w:type="gramEnd"/>
      <w:r>
        <w:t xml:space="preserve">        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SPAL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=-889,5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14:paraId="392A52E5" w14:textId="77777777" w:rsidR="00F67227" w:rsidRDefault="00F67227" w:rsidP="00F67227"/>
    <w:p w14:paraId="27BAE885" w14:textId="77777777" w:rsidR="00905E39" w:rsidRDefault="00905E39" w:rsidP="00F67227"/>
    <w:p w14:paraId="4876FB2D" w14:textId="77777777" w:rsidR="00F67227" w:rsidRDefault="00F67227" w:rsidP="00F67227">
      <w:pPr>
        <w:pStyle w:val="Odstavecseseznamem"/>
        <w:numPr>
          <w:ilvl w:val="0"/>
          <w:numId w:val="24"/>
        </w:numPr>
      </w:pPr>
      <w:r w:rsidRPr="0025371A">
        <w:rPr>
          <w:b/>
        </w:rPr>
        <w:t>Jaké množství tepla se uvolní spálením 50 litrů vodíku</w:t>
      </w:r>
      <w:r>
        <w:t xml:space="preserve"> (za </w:t>
      </w:r>
      <w:r w:rsidRPr="00543934">
        <w:rPr>
          <w:u w:val="single"/>
        </w:rPr>
        <w:t>normálních podmínek</w:t>
      </w:r>
      <w:r>
        <w:t xml:space="preserve">), je-li standartní slučovací teplo vody rovno </w:t>
      </w:r>
      <m:oMath>
        <m:r>
          <w:rPr>
            <w:rFonts w:ascii="Cambria Math" w:hAnsi="Cambria Math"/>
          </w:rPr>
          <m:t>-285,8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t xml:space="preserve">?             </w:t>
      </w:r>
    </w:p>
    <w:p w14:paraId="178EC46B" w14:textId="77777777" w:rsidR="00690409" w:rsidRDefault="00690409" w:rsidP="00690409">
      <w:pPr>
        <w:pStyle w:val="Odstavecseseznamem"/>
      </w:pPr>
    </w:p>
    <w:p w14:paraId="5B11F2E5" w14:textId="77777777" w:rsidR="00F67227" w:rsidRDefault="00F67227" w:rsidP="00F67227">
      <w:pPr>
        <w:pStyle w:val="Odstavecseseznamem"/>
      </w:pPr>
    </w:p>
    <w:p w14:paraId="5AA0139B" w14:textId="77777777" w:rsidR="00F67227" w:rsidRDefault="00F67227" w:rsidP="00F67227">
      <w:pPr>
        <w:pStyle w:val="Odstavecseseznamem"/>
        <w:numPr>
          <w:ilvl w:val="0"/>
          <w:numId w:val="24"/>
        </w:numPr>
      </w:pPr>
      <w:r>
        <w:t xml:space="preserve">Jaké </w:t>
      </w:r>
      <w:r w:rsidRPr="00952865">
        <w:rPr>
          <w:b/>
        </w:rPr>
        <w:t xml:space="preserve">množství tepla </w:t>
      </w:r>
      <w:r w:rsidRPr="00690409">
        <w:rPr>
          <w:rFonts w:cstheme="minorHAnsi"/>
          <w:b/>
        </w:rPr>
        <w:t xml:space="preserve">se uvolní spálením vodíku, který vznikl rozpuštěním 90 g zinku ve zředěné kyselině sírové?  </w:t>
      </w:r>
      <w:r w:rsidRPr="007003D9">
        <w:t>Spalování H</w:t>
      </w:r>
      <w:r w:rsidR="007003D9">
        <w:rPr>
          <w:vertAlign w:val="subscript"/>
        </w:rPr>
        <w:t>2</w:t>
      </w:r>
      <w:r w:rsidRPr="007003D9">
        <w:t xml:space="preserve"> proběhlo za </w:t>
      </w:r>
      <w:r w:rsidRPr="00543934">
        <w:rPr>
          <w:u w:val="single"/>
        </w:rPr>
        <w:t>standardních podmínek</w:t>
      </w:r>
      <w:r w:rsidRPr="007003D9">
        <w:t xml:space="preserve">.  </w:t>
      </w:r>
    </w:p>
    <w:p w14:paraId="4A1D0809" w14:textId="77777777" w:rsidR="00543934" w:rsidRPr="007003D9" w:rsidRDefault="00543934" w:rsidP="00543934">
      <w:pPr>
        <w:pStyle w:val="Odstavecseseznamem"/>
      </w:pPr>
    </w:p>
    <w:p w14:paraId="56CA1C3B" w14:textId="77777777" w:rsidR="00F67227" w:rsidRDefault="00F67227" w:rsidP="00F67227">
      <w:pPr>
        <w:ind w:left="360"/>
      </w:pPr>
      <m:oMath>
        <m:r>
          <w:rPr>
            <w:rFonts w:ascii="Cambria Math" w:hAnsi="Cambria Math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Zn</m:t>
            </m:r>
          </m:sub>
        </m:sSub>
        <m:r>
          <w:rPr>
            <w:rFonts w:ascii="Cambria Math" w:hAnsi="Cambria Math"/>
          </w:rPr>
          <m:t>=65,4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  <m:r>
          <w:rPr>
            <w:rFonts w:ascii="Cambria Math" w:hAnsi="Cambria Math"/>
          </w:rPr>
          <m:t xml:space="preserve"> ,    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SLUČ</m:t>
            </m:r>
          </m:sub>
        </m:sSub>
        <m:r>
          <w:rPr>
            <w:rFonts w:ascii="Cambria Math" w:hAnsi="Cambria Math"/>
          </w:rPr>
          <m:t>(voda)=-285,8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t xml:space="preserve">           </w:t>
      </w:r>
    </w:p>
    <w:p w14:paraId="22A9F0E8" w14:textId="77777777" w:rsidR="00690409" w:rsidRDefault="00690409" w:rsidP="00F67227">
      <w:pPr>
        <w:ind w:left="360"/>
      </w:pPr>
    </w:p>
    <w:p w14:paraId="6C8BB637" w14:textId="77777777" w:rsidR="00F67227" w:rsidRDefault="00F67227" w:rsidP="00F67227">
      <w:pPr>
        <w:ind w:left="360"/>
      </w:pPr>
      <w:r>
        <w:t xml:space="preserve">  </w:t>
      </w:r>
    </w:p>
    <w:p w14:paraId="46DA5630" w14:textId="77777777" w:rsidR="00F67227" w:rsidRDefault="00F67227" w:rsidP="00F67227">
      <w:pPr>
        <w:pStyle w:val="Odstavecseseznamem"/>
        <w:numPr>
          <w:ilvl w:val="0"/>
          <w:numId w:val="24"/>
        </w:numPr>
      </w:pPr>
      <w:r>
        <w:t xml:space="preserve">Určete </w:t>
      </w:r>
      <w:r w:rsidR="00543934">
        <w:rPr>
          <w:b/>
        </w:rPr>
        <w:t>standard</w:t>
      </w:r>
      <w:r w:rsidRPr="00952865">
        <w:rPr>
          <w:b/>
        </w:rPr>
        <w:t>ní slučovací teplo propanu</w:t>
      </w:r>
      <w:r>
        <w:t>, je-li</w:t>
      </w:r>
    </w:p>
    <w:p w14:paraId="4129532B" w14:textId="77777777" w:rsidR="00F67227" w:rsidRPr="00543934" w:rsidRDefault="00F67227" w:rsidP="00F67227">
      <w:pPr>
        <w:pStyle w:val="Odstavecseseznamem"/>
      </w:pPr>
      <w:r w:rsidRPr="00543934">
        <w:t xml:space="preserve"> 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SPAL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propan</m:t>
            </m:r>
          </m:e>
        </m:d>
        <m:r>
          <w:rPr>
            <w:rFonts w:ascii="Cambria Math" w:hAnsi="Cambria Math"/>
          </w:rPr>
          <m:t>=-2220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  <m:r>
          <w:rPr>
            <w:rFonts w:ascii="Cambria Math" w:hAnsi="Cambria Math"/>
          </w:rPr>
          <m:t xml:space="preserve"> ,   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SPAL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=-393,7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  <m:r>
          <w:rPr>
            <w:rFonts w:ascii="Cambria Math" w:hAnsi="Cambria Math"/>
          </w:rPr>
          <m:t xml:space="preserve"> </m:t>
        </m:r>
      </m:oMath>
      <w:r w:rsidR="00543934" w:rsidRPr="00543934">
        <w:t xml:space="preserve"> , </w:t>
      </w:r>
      <m:oMath>
        <m:r>
          <w:rPr>
            <w:rFonts w:ascii="Cambria Math" w:hAnsi="Cambria Math"/>
          </w:rPr>
          <m:t xml:space="preserve"> 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SLUČ</m:t>
            </m:r>
          </m:sub>
        </m:sSub>
        <m:r>
          <w:rPr>
            <w:rFonts w:ascii="Cambria Math" w:hAnsi="Cambria Math"/>
          </w:rPr>
          <m:t>(voda)=-285,8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14:paraId="69686964" w14:textId="77777777" w:rsidR="00690409" w:rsidRDefault="00690409" w:rsidP="00F67227">
      <w:pPr>
        <w:pStyle w:val="Odstavecseseznamem"/>
      </w:pPr>
    </w:p>
    <w:p w14:paraId="65A01A2F" w14:textId="77777777" w:rsidR="00AF24E7" w:rsidRDefault="00AF24E7" w:rsidP="00F67227">
      <w:pPr>
        <w:pStyle w:val="Odstavecseseznamem"/>
      </w:pPr>
    </w:p>
    <w:p w14:paraId="4A197CC0" w14:textId="77777777" w:rsidR="00AF24E7" w:rsidRPr="007003D9" w:rsidRDefault="00AF24E7" w:rsidP="00AF24E7">
      <w:pPr>
        <w:pStyle w:val="Odstavecseseznamem"/>
        <w:numPr>
          <w:ilvl w:val="0"/>
          <w:numId w:val="24"/>
        </w:numPr>
      </w:pPr>
      <w:r w:rsidRPr="007003D9">
        <w:t xml:space="preserve">Určete standardní </w:t>
      </w:r>
      <w:r w:rsidRPr="007003D9">
        <w:rPr>
          <w:b/>
        </w:rPr>
        <w:t>spalné teplo benzenu</w:t>
      </w:r>
      <w:r w:rsidRPr="007003D9">
        <w:t>, je-</w:t>
      </w:r>
      <w:proofErr w:type="gramStart"/>
      <w:r w:rsidRPr="007003D9">
        <w:t xml:space="preserve">li </w:t>
      </w:r>
      <w:r w:rsidR="00654D8F">
        <w:t>:</w:t>
      </w:r>
      <w:proofErr w:type="gramEnd"/>
    </w:p>
    <w:p w14:paraId="4ED3BF5F" w14:textId="77777777" w:rsidR="00F67227" w:rsidRDefault="00AF24E7" w:rsidP="00AF24E7">
      <w:pPr>
        <w:pStyle w:val="Odstavecseseznamem"/>
      </w:pPr>
      <w:r w:rsidRPr="00654D8F">
        <w:t>slučovací teplo</w:t>
      </w:r>
      <w:r w:rsidR="00654D8F" w:rsidRPr="00654D8F">
        <w:t xml:space="preserve"> benzenu </w:t>
      </w:r>
      <w:r w:rsidRPr="00654D8F">
        <w:t xml:space="preserve"> </w:t>
      </w:r>
      <m:oMath>
        <m:r>
          <w:rPr>
            <w:rFonts w:ascii="Cambria Math" w:hAnsi="Cambria Math"/>
          </w:rPr>
          <m:t>49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  <m:r>
          <w:rPr>
            <w:rFonts w:ascii="Cambria Math" w:hAnsi="Cambria Math"/>
          </w:rPr>
          <m:t>,     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SPAL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=-393,7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  <m:r>
          <w:rPr>
            <w:rFonts w:ascii="Cambria Math" w:hAnsi="Cambria Math"/>
          </w:rPr>
          <m:t xml:space="preserve"> ,      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SLUČ</m:t>
            </m:r>
          </m:sub>
        </m:sSub>
        <m:r>
          <w:rPr>
            <w:rFonts w:ascii="Cambria Math" w:hAnsi="Cambria Math"/>
          </w:rPr>
          <m:t>(voda)=-285,8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</w:p>
    <w:p w14:paraId="2C616F63" w14:textId="77777777" w:rsidR="00690409" w:rsidRDefault="00690409" w:rsidP="00AF24E7">
      <w:pPr>
        <w:pStyle w:val="Odstavecseseznamem"/>
      </w:pPr>
    </w:p>
    <w:p w14:paraId="30FAF492" w14:textId="77777777" w:rsidR="00690409" w:rsidRDefault="00690409" w:rsidP="00AF24E7">
      <w:pPr>
        <w:pStyle w:val="Odstavecseseznamem"/>
      </w:pPr>
    </w:p>
    <w:p w14:paraId="26854315" w14:textId="77777777" w:rsidR="00690409" w:rsidRDefault="00690409" w:rsidP="00690409">
      <w:pPr>
        <w:pStyle w:val="Odstavecseseznamem"/>
        <w:numPr>
          <w:ilvl w:val="0"/>
          <w:numId w:val="24"/>
        </w:numPr>
        <w:jc w:val="both"/>
      </w:pPr>
      <w:r>
        <w:t xml:space="preserve">Vypočítejte, jaké teplo se uvolní </w:t>
      </w:r>
      <w:proofErr w:type="spellStart"/>
      <w:r>
        <w:t>aluminotermickou</w:t>
      </w:r>
      <w:proofErr w:type="spellEnd"/>
      <w:r>
        <w:t xml:space="preserve"> reakcí.        </w:t>
      </w:r>
    </w:p>
    <w:p w14:paraId="616B3F63" w14:textId="77777777" w:rsidR="00690409" w:rsidRDefault="00690409" w:rsidP="00690409">
      <w:pPr>
        <w:pStyle w:val="Odstavecseseznamem"/>
        <w:jc w:val="both"/>
      </w:pPr>
      <w:r>
        <w:t xml:space="preserve">                                     </w:t>
      </w:r>
    </w:p>
    <w:p w14:paraId="6A6BB318" w14:textId="77777777" w:rsidR="00690409" w:rsidRDefault="00690409" w:rsidP="00690409">
      <w:pPr>
        <w:pStyle w:val="Odstavecseseznamem"/>
      </w:pPr>
    </w:p>
    <w:p w14:paraId="40C2A2C5" w14:textId="77777777" w:rsidR="00690409" w:rsidRDefault="00690409" w:rsidP="00690409">
      <w:pPr>
        <w:ind w:left="360"/>
        <w:jc w:val="center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0492595" wp14:editId="0133A3EB">
                <wp:simplePos x="0" y="0"/>
                <wp:positionH relativeFrom="column">
                  <wp:posOffset>2548873</wp:posOffset>
                </wp:positionH>
                <wp:positionV relativeFrom="paragraph">
                  <wp:posOffset>654218</wp:posOffset>
                </wp:positionV>
                <wp:extent cx="18720" cy="79560"/>
                <wp:effectExtent l="38100" t="38100" r="38735" b="34925"/>
                <wp:wrapNone/>
                <wp:docPr id="579" name="Rukopis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72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84FE6" id="Rukopis 579" o:spid="_x0000_s1026" type="#_x0000_t75" style="position:absolute;margin-left:200.35pt;margin-top:51.15pt;width:2.2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">
                <v:imagedata r:id="rId20" o:title="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524193B" wp14:editId="44E8C261">
            <wp:extent cx="3276000" cy="866931"/>
            <wp:effectExtent l="0" t="0" r="635" b="9525"/>
            <wp:docPr id="409" name="Obráze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10" cy="87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2D7F" w14:textId="77777777" w:rsidR="00690409" w:rsidRDefault="00690409" w:rsidP="00690409">
      <w:pPr>
        <w:ind w:left="360"/>
        <w:jc w:val="center"/>
      </w:pPr>
    </w:p>
    <w:p w14:paraId="2A3D1104" w14:textId="77777777" w:rsidR="00690409" w:rsidRDefault="00690409" w:rsidP="00690409">
      <w:pPr>
        <w:ind w:left="360"/>
        <w:jc w:val="center"/>
      </w:pPr>
    </w:p>
    <w:p w14:paraId="03C2A2EB" w14:textId="77777777" w:rsidR="00690409" w:rsidRDefault="00690409" w:rsidP="00690409">
      <w:pPr>
        <w:ind w:left="360"/>
        <w:jc w:val="center"/>
      </w:pPr>
    </w:p>
    <w:p w14:paraId="5CF0CA64" w14:textId="77777777" w:rsidR="00690409" w:rsidRDefault="00690409" w:rsidP="00654D8F">
      <w:pPr>
        <w:pStyle w:val="Odstavecseseznamem"/>
        <w:numPr>
          <w:ilvl w:val="0"/>
          <w:numId w:val="24"/>
        </w:numPr>
        <w:jc w:val="both"/>
      </w:pPr>
      <w:r w:rsidRPr="00654D8F">
        <w:rPr>
          <w:b/>
        </w:rPr>
        <w:t xml:space="preserve">Vypočtěte </w:t>
      </w:r>
      <m:oMath>
        <m:r>
          <m:rPr>
            <m:sty m:val="bi"/>
          </m:rPr>
          <w:rPr>
            <w:rFonts w:ascii="Cambria Math" w:hAnsi="Cambria Math"/>
          </w:rPr>
          <m:t>∆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>
        <w:t xml:space="preserve"> reakce </w:t>
      </w:r>
      <m:oMath>
        <m:r>
          <w:rPr>
            <w:rFonts w:ascii="Cambria Math" w:hAnsi="Cambria Math"/>
          </w:rPr>
          <m:t xml:space="preserve">   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      </w:t>
      </w:r>
    </w:p>
    <w:p w14:paraId="1C9140F0" w14:textId="77777777" w:rsidR="00690409" w:rsidRDefault="00690409" w:rsidP="00690409">
      <w:pPr>
        <w:pStyle w:val="Odstavecseseznamem"/>
        <w:ind w:left="750"/>
        <w:jc w:val="both"/>
      </w:pPr>
    </w:p>
    <w:p w14:paraId="0B74EC2A" w14:textId="77777777" w:rsidR="00690409" w:rsidRPr="00EE4571" w:rsidRDefault="00690409" w:rsidP="00690409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075CF54" wp14:editId="329FA1A2">
                <wp:simplePos x="0" y="0"/>
                <wp:positionH relativeFrom="column">
                  <wp:posOffset>488593</wp:posOffset>
                </wp:positionH>
                <wp:positionV relativeFrom="paragraph">
                  <wp:posOffset>309578</wp:posOffset>
                </wp:positionV>
                <wp:extent cx="360" cy="6480"/>
                <wp:effectExtent l="38100" t="38100" r="38100" b="31750"/>
                <wp:wrapNone/>
                <wp:docPr id="594" name="Rukopis 5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64299" id="Rukopis 594" o:spid="_x0000_s1026" type="#_x0000_t75" style="position:absolute;margin-left:38.1pt;margin-top:24.05pt;width:.8pt;height: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">
                <v:imagedata r:id="rId23" o:title=""/>
              </v:shape>
            </w:pict>
          </mc:Fallback>
        </mc:AlternateContent>
      </w:r>
      <w:r>
        <w:t xml:space="preserve">               </w:t>
      </w:r>
      <w:r w:rsidRPr="00EE4571">
        <w:t xml:space="preserve">víte-li slučovací teplo  </w:t>
      </w:r>
      <m:oMath>
        <m: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EE4571">
        <w:t xml:space="preserve"> je </w:t>
      </w:r>
      <m:oMath>
        <m:r>
          <w:rPr>
            <w:rFonts w:ascii="Cambria Math" w:hAnsi="Cambria Math"/>
          </w:rPr>
          <m:t>62,7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 w:rsidRPr="00EE4571">
        <w:t xml:space="preserve"> , </w:t>
      </w:r>
      <w:r w:rsidR="00654D8F">
        <w:t xml:space="preserve"> </w:t>
      </w:r>
      <w:r>
        <w:t xml:space="preserve"> </w:t>
      </w:r>
      <w:r w:rsidRPr="00EE4571">
        <w:t xml:space="preserve">slučovací </w:t>
      </w:r>
      <w:proofErr w:type="gramStart"/>
      <w:r w:rsidRPr="00EE4571">
        <w:t>teplo  vody</w:t>
      </w:r>
      <w:proofErr w:type="gramEnd"/>
      <w:r w:rsidRPr="00EE4571">
        <w:t xml:space="preserve"> je</w:t>
      </w:r>
      <w:r>
        <w:t xml:space="preserve"> </w:t>
      </w:r>
      <m:oMath>
        <m:r>
          <w:rPr>
            <w:rFonts w:ascii="Cambria Math" w:hAnsi="Cambria Math"/>
          </w:rPr>
          <m:t>-285,1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t xml:space="preserve">  ,</w:t>
      </w:r>
      <m:oMath>
        <m:r>
          <w:rPr>
            <w:rFonts w:ascii="Cambria Math" w:hAnsi="Cambria Math"/>
          </w:rPr>
          <m:t xml:space="preserve"> </m:t>
        </m:r>
      </m:oMath>
      <w:r w:rsidRPr="00EE4571">
        <w:t xml:space="preserve"> </w:t>
      </w:r>
      <m:oMath>
        <m:r>
          <w:rPr>
            <w:rFonts w:ascii="Cambria Math" w:hAnsi="Cambria Math"/>
          </w:rPr>
          <m:t xml:space="preserve">                </m:t>
        </m:r>
        <m:r>
          <m:rPr>
            <m:sty m:val="p"/>
          </m:rPr>
          <w:rPr>
            <w:rFonts w:ascii="Cambria Math" w:hAnsi="Cambria Math"/>
          </w:rPr>
          <m:t xml:space="preserve">slučovací teplo  </m:t>
        </m:r>
        <m: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E4571">
        <w:t xml:space="preserve">  je  </w:t>
      </w:r>
      <m:oMath>
        <m:r>
          <w:rPr>
            <w:rFonts w:ascii="Cambria Math" w:hAnsi="Cambria Math"/>
          </w:rPr>
          <m:t xml:space="preserve"> 986,2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 w:rsidRPr="00EE4571">
        <w:t xml:space="preserve"> </w:t>
      </w:r>
      <w:r w:rsidR="00654D8F">
        <w:t xml:space="preserve"> </w:t>
      </w:r>
      <w:r w:rsidRPr="00EE4571">
        <w:t xml:space="preserve"> a </w:t>
      </w:r>
      <w:r w:rsidR="00654D8F">
        <w:t xml:space="preserve"> </w:t>
      </w:r>
      <w:r w:rsidRPr="00EE4571">
        <w:t xml:space="preserve">slučovací teplo 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E4571">
        <w:t xml:space="preserve"> je </w:t>
      </w:r>
      <m:oMath>
        <m:r>
          <w:rPr>
            <w:rFonts w:ascii="Cambria Math" w:hAnsi="Cambria Math"/>
          </w:rPr>
          <m:t xml:space="preserve">226,7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 w:rsidRPr="00EE4571">
        <w:t xml:space="preserve">.        </w:t>
      </w:r>
    </w:p>
    <w:p w14:paraId="1F94CAD8" w14:textId="77777777" w:rsidR="000E1032" w:rsidRPr="00551F37" w:rsidRDefault="00690409" w:rsidP="00905E39">
      <w:pPr>
        <w:pStyle w:val="Odstavecseseznamem"/>
        <w:jc w:val="both"/>
      </w:pPr>
      <w:r>
        <w:t xml:space="preserve">                   </w:t>
      </w:r>
      <w:r w:rsidR="00905E39">
        <w:t xml:space="preserve">                               </w:t>
      </w:r>
      <w:r w:rsidR="00F67227">
        <w:t xml:space="preserve">                                                 </w:t>
      </w:r>
      <w:r w:rsidR="00590F50">
        <w:t xml:space="preserve">                  </w:t>
      </w:r>
      <w:r w:rsidR="00551F37">
        <w:t xml:space="preserve">                               </w:t>
      </w:r>
    </w:p>
    <w:p w14:paraId="2A36942A" w14:textId="77777777" w:rsidR="00490702" w:rsidRPr="00FC696F" w:rsidRDefault="000E1032" w:rsidP="00490702">
      <w:pPr>
        <w:pStyle w:val="Nadpis2"/>
        <w:ind w:left="-284"/>
        <w:rPr>
          <w:sz w:val="36"/>
          <w:szCs w:val="36"/>
          <w:u w:val="single"/>
        </w:rPr>
      </w:pPr>
      <w:r w:rsidRPr="000E1032">
        <w:rPr>
          <w:sz w:val="36"/>
          <w:szCs w:val="36"/>
        </w:rPr>
        <w:lastRenderedPageBreak/>
        <w:t xml:space="preserve">  </w:t>
      </w:r>
      <w:r w:rsidR="00F73A88">
        <w:rPr>
          <w:sz w:val="36"/>
          <w:szCs w:val="36"/>
        </w:rPr>
        <w:t xml:space="preserve">                              </w:t>
      </w:r>
      <w:r w:rsidRPr="000E1032">
        <w:rPr>
          <w:sz w:val="36"/>
          <w:szCs w:val="36"/>
        </w:rPr>
        <w:t xml:space="preserve"> </w:t>
      </w:r>
      <w:r w:rsidR="00490702" w:rsidRPr="00FC696F">
        <w:rPr>
          <w:sz w:val="36"/>
          <w:szCs w:val="36"/>
          <w:u w:val="single"/>
        </w:rPr>
        <w:t>p</w:t>
      </w:r>
      <w:r w:rsidR="00490702" w:rsidRPr="00FC696F">
        <w:rPr>
          <w:sz w:val="36"/>
          <w:szCs w:val="36"/>
          <w:u w:val="single"/>
          <w:vertAlign w:val="superscript"/>
        </w:rPr>
        <w:t>2</w:t>
      </w:r>
      <w:r w:rsidR="00490702" w:rsidRPr="00FC696F">
        <w:rPr>
          <w:sz w:val="36"/>
          <w:szCs w:val="36"/>
          <w:u w:val="single"/>
        </w:rPr>
        <w:t xml:space="preserve"> prvky – TETRELY- IV.A</w:t>
      </w:r>
      <w:r w:rsidR="002C7337">
        <w:rPr>
          <w:sz w:val="36"/>
          <w:szCs w:val="36"/>
          <w:u w:val="single"/>
        </w:rPr>
        <w:t xml:space="preserve"> – 14.</w:t>
      </w:r>
      <w:r w:rsidR="00490702" w:rsidRPr="00FC696F">
        <w:rPr>
          <w:sz w:val="36"/>
          <w:szCs w:val="36"/>
          <w:u w:val="single"/>
        </w:rPr>
        <w:t xml:space="preserve"> </w:t>
      </w:r>
      <w:proofErr w:type="gramStart"/>
      <w:r w:rsidR="00490702" w:rsidRPr="00FC696F">
        <w:rPr>
          <w:sz w:val="36"/>
          <w:szCs w:val="36"/>
          <w:u w:val="single"/>
        </w:rPr>
        <w:t>skupina :</w:t>
      </w:r>
      <w:proofErr w:type="gramEnd"/>
    </w:p>
    <w:p w14:paraId="0ADEE4FB" w14:textId="77777777" w:rsidR="00490702" w:rsidRDefault="00490702" w:rsidP="00490702"/>
    <w:p w14:paraId="24031CDE" w14:textId="77777777" w:rsidR="00E3041E" w:rsidRPr="000C2636" w:rsidRDefault="00E3041E" w:rsidP="00490702"/>
    <w:p w14:paraId="26774685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654D8F">
        <w:rPr>
          <w:b/>
        </w:rPr>
        <w:t xml:space="preserve">Obecná charakteristika této </w:t>
      </w:r>
      <w:proofErr w:type="gramStart"/>
      <w:r w:rsidRPr="00654D8F">
        <w:rPr>
          <w:b/>
        </w:rPr>
        <w:t>skupiny</w:t>
      </w:r>
      <w:r>
        <w:t xml:space="preserve"> </w:t>
      </w:r>
      <w:r w:rsidRPr="00C74017">
        <w:t xml:space="preserve"> (</w:t>
      </w:r>
      <w:proofErr w:type="gramEnd"/>
      <w:r w:rsidRPr="00C74017">
        <w:t xml:space="preserve">el. konfigurace, </w:t>
      </w:r>
      <w:r>
        <w:t xml:space="preserve">počet valenčních elektronů, </w:t>
      </w:r>
      <w:r w:rsidRPr="00C74017">
        <w:t>vaznost</w:t>
      </w:r>
      <w:r>
        <w:t xml:space="preserve">-rozdíl mezi C  a </w:t>
      </w:r>
      <w:r w:rsidR="00654D8F">
        <w:t xml:space="preserve"> </w:t>
      </w:r>
      <w:r>
        <w:t>Si</w:t>
      </w:r>
      <w:r w:rsidRPr="00C74017">
        <w:t xml:space="preserve">, hybridizace C, </w:t>
      </w:r>
      <w:r>
        <w:t xml:space="preserve">elektronegativita, skupenství, </w:t>
      </w:r>
      <w:r w:rsidRPr="00C74017">
        <w:t xml:space="preserve">kovový charakter v závislosti na rostoucím </w:t>
      </w:r>
      <w:r w:rsidRPr="00654D8F">
        <w:rPr>
          <w:b/>
        </w:rPr>
        <w:t>Z</w:t>
      </w:r>
      <w:r w:rsidRPr="00C74017">
        <w:t xml:space="preserve">, </w:t>
      </w:r>
      <w:r>
        <w:t xml:space="preserve">typická </w:t>
      </w:r>
      <w:r w:rsidRPr="00C74017">
        <w:t>oxidační čísla</w:t>
      </w:r>
      <w:r>
        <w:t xml:space="preserve"> a jejich závislost na rostoucím </w:t>
      </w:r>
      <w:r w:rsidRPr="00654D8F">
        <w:rPr>
          <w:b/>
        </w:rPr>
        <w:t>Z</w:t>
      </w:r>
      <w:r w:rsidRPr="00C74017">
        <w:t>)</w:t>
      </w:r>
    </w:p>
    <w:p w14:paraId="48D915F0" w14:textId="77777777" w:rsidR="00490702" w:rsidRDefault="00490702" w:rsidP="00490702">
      <w:pPr>
        <w:pStyle w:val="Odstavecseseznamem"/>
      </w:pPr>
    </w:p>
    <w:p w14:paraId="4B2B65D0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Urči </w:t>
      </w:r>
      <w:r w:rsidRPr="008B062A">
        <w:rPr>
          <w:b/>
        </w:rPr>
        <w:t>oxidační číslo C</w:t>
      </w:r>
      <w:r>
        <w:t xml:space="preserve"> v </w:t>
      </w:r>
      <w:proofErr w:type="spellStart"/>
      <w:r>
        <w:t>methanu</w:t>
      </w:r>
      <w:proofErr w:type="spellEnd"/>
      <w:r>
        <w:t>, karbidu vápenatém, KCN a v sirouhlíku.</w:t>
      </w:r>
    </w:p>
    <w:p w14:paraId="5AEDBD4B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Jak vypadá přírodní </w:t>
      </w:r>
      <w:r w:rsidRPr="00F07B24">
        <w:rPr>
          <w:b/>
        </w:rPr>
        <w:t>radioaktivní izotop uhlíku</w:t>
      </w:r>
      <w:r>
        <w:t xml:space="preserve">? Urči jeho </w:t>
      </w:r>
      <w:r w:rsidRPr="00654D8F">
        <w:rPr>
          <w:b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Pr="00654D8F">
        <w:rPr>
          <w:b/>
        </w:rPr>
        <w:t>Z</w:t>
      </w:r>
      <w:r>
        <w:t xml:space="preserve">. Jeho </w:t>
      </w:r>
      <w:proofErr w:type="gramStart"/>
      <w:r w:rsidRPr="00654D8F">
        <w:rPr>
          <w:b/>
        </w:rPr>
        <w:t>význam</w:t>
      </w:r>
      <w:r>
        <w:t xml:space="preserve"> ?</w:t>
      </w:r>
      <w:proofErr w:type="gramEnd"/>
      <w:r>
        <w:t xml:space="preserve"> </w:t>
      </w:r>
    </w:p>
    <w:p w14:paraId="6D83D330" w14:textId="77777777" w:rsidR="00490702" w:rsidRPr="00C74017" w:rsidRDefault="00490702" w:rsidP="00490702">
      <w:pPr>
        <w:pStyle w:val="Odstavecseseznamem"/>
      </w:pPr>
    </w:p>
    <w:p w14:paraId="7549DCAF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>A)  j</w:t>
      </w:r>
      <w:r w:rsidRPr="00C74017">
        <w:t xml:space="preserve">aké jsou </w:t>
      </w:r>
      <w:r w:rsidRPr="005B0769">
        <w:rPr>
          <w:b/>
        </w:rPr>
        <w:t>přírodní</w:t>
      </w:r>
      <w:r>
        <w:t xml:space="preserve"> </w:t>
      </w:r>
      <w:r>
        <w:rPr>
          <w:b/>
        </w:rPr>
        <w:t>alotropické modifikace uhlíku</w:t>
      </w:r>
    </w:p>
    <w:p w14:paraId="2DA41658" w14:textId="77777777" w:rsidR="00490702" w:rsidRDefault="00490702" w:rsidP="00490702">
      <w:pPr>
        <w:ind w:left="720"/>
      </w:pPr>
      <w:r>
        <w:t xml:space="preserve">B)   </w:t>
      </w:r>
      <w:r w:rsidRPr="00C74017">
        <w:t xml:space="preserve">popiš a uveď </w:t>
      </w:r>
      <w:r w:rsidRPr="00E3309E">
        <w:rPr>
          <w:b/>
        </w:rPr>
        <w:t>rozdíly</w:t>
      </w:r>
      <w:r>
        <w:rPr>
          <w:b/>
        </w:rPr>
        <w:t xml:space="preserve"> ve vlastnostech</w:t>
      </w:r>
      <w:r w:rsidRPr="00E3309E">
        <w:rPr>
          <w:b/>
        </w:rPr>
        <w:t xml:space="preserve"> </w:t>
      </w:r>
      <w:r w:rsidRPr="00354618">
        <w:t>mezi</w:t>
      </w:r>
      <w:r w:rsidRPr="00E3309E">
        <w:rPr>
          <w:b/>
        </w:rPr>
        <w:t xml:space="preserve"> CO a CO</w:t>
      </w:r>
      <w:r w:rsidRPr="00E3309E">
        <w:rPr>
          <w:b/>
          <w:vertAlign w:val="subscript"/>
        </w:rPr>
        <w:t>2</w:t>
      </w:r>
      <w:r w:rsidRPr="00C74017">
        <w:t xml:space="preserve"> </w:t>
      </w:r>
      <w:r w:rsidRPr="00654D8F">
        <w:t>+</w:t>
      </w:r>
      <w:r w:rsidRPr="00C74017">
        <w:t xml:space="preserve"> </w:t>
      </w:r>
      <w:r w:rsidRPr="00354618">
        <w:rPr>
          <w:b/>
        </w:rPr>
        <w:t>důkaz CO</w:t>
      </w:r>
      <w:r w:rsidRPr="00354618">
        <w:rPr>
          <w:b/>
          <w:vertAlign w:val="subscript"/>
        </w:rPr>
        <w:t>2</w:t>
      </w:r>
    </w:p>
    <w:p w14:paraId="0AF9EFAF" w14:textId="77777777" w:rsidR="00490702" w:rsidRDefault="00FC696F" w:rsidP="00490702">
      <w:r>
        <w:t xml:space="preserve">             </w:t>
      </w:r>
      <w:r w:rsidR="00490702">
        <w:t xml:space="preserve">C)   vysvětli </w:t>
      </w:r>
      <w:r w:rsidR="00490702" w:rsidRPr="005261F4">
        <w:rPr>
          <w:b/>
        </w:rPr>
        <w:t>otravu</w:t>
      </w:r>
      <w:r w:rsidR="00490702">
        <w:t xml:space="preserve"> CO </w:t>
      </w:r>
    </w:p>
    <w:p w14:paraId="316CCB84" w14:textId="77777777" w:rsidR="00FC696F" w:rsidRDefault="00490702" w:rsidP="00490702">
      <w:r>
        <w:rPr>
          <w:b/>
        </w:rPr>
        <w:t xml:space="preserve">            </w:t>
      </w:r>
      <w:r w:rsidR="00FC696F">
        <w:rPr>
          <w:b/>
        </w:rPr>
        <w:t xml:space="preserve"> </w:t>
      </w:r>
      <w:r w:rsidRPr="00354618">
        <w:t>D)</w:t>
      </w:r>
      <w:r>
        <w:rPr>
          <w:b/>
        </w:rPr>
        <w:t xml:space="preserve">   </w:t>
      </w:r>
      <w:r w:rsidRPr="00354618">
        <w:rPr>
          <w:b/>
        </w:rPr>
        <w:t xml:space="preserve">saze, aktivní uhlí, </w:t>
      </w:r>
      <w:proofErr w:type="gramStart"/>
      <w:r w:rsidRPr="00354618">
        <w:rPr>
          <w:b/>
        </w:rPr>
        <w:t>koks</w:t>
      </w:r>
      <w:r>
        <w:t>( jak</w:t>
      </w:r>
      <w:proofErr w:type="gramEnd"/>
      <w:r>
        <w:t xml:space="preserve"> vzniká a jaké je jeho využití ?), </w:t>
      </w:r>
      <w:r w:rsidRPr="00C74017">
        <w:t>hnědé uhlí</w:t>
      </w:r>
      <w:r>
        <w:t xml:space="preserve"> – problematika </w:t>
      </w:r>
      <w:r w:rsidR="00FC696F">
        <w:t xml:space="preserve">  </w:t>
      </w:r>
    </w:p>
    <w:p w14:paraId="35C8509C" w14:textId="77777777" w:rsidR="00490702" w:rsidRDefault="00FC696F" w:rsidP="00490702">
      <w:r>
        <w:t xml:space="preserve">                    </w:t>
      </w:r>
      <w:r w:rsidR="00490702">
        <w:t>kyse</w:t>
      </w:r>
      <w:r>
        <w:t xml:space="preserve">lých </w:t>
      </w:r>
      <w:r w:rsidR="00490702">
        <w:t>dešťů.</w:t>
      </w:r>
    </w:p>
    <w:p w14:paraId="60C9395A" w14:textId="77777777" w:rsidR="00490702" w:rsidRDefault="00490702" w:rsidP="00490702"/>
    <w:p w14:paraId="22AA12E1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5A5A3D">
        <w:rPr>
          <w:b/>
        </w:rPr>
        <w:t>Která ze sloučenin je jedovatá</w:t>
      </w:r>
      <w:r>
        <w:t>?</w:t>
      </w:r>
      <w:r w:rsidRPr="005A5A3D">
        <w:t xml:space="preserve"> </w:t>
      </w:r>
      <w:r>
        <w:t xml:space="preserve">   CS</w:t>
      </w:r>
      <w:r w:rsidRPr="00C74017">
        <w:rPr>
          <w:vertAlign w:val="subscript"/>
        </w:rPr>
        <w:t>2</w:t>
      </w:r>
      <w:r>
        <w:t xml:space="preserve">, CO, </w:t>
      </w:r>
      <w:proofErr w:type="gramStart"/>
      <w:r w:rsidRPr="00C74017">
        <w:t>CO</w:t>
      </w:r>
      <w:r w:rsidRPr="00C74017">
        <w:rPr>
          <w:vertAlign w:val="subscript"/>
        </w:rPr>
        <w:t>2</w:t>
      </w:r>
      <w:r>
        <w:rPr>
          <w:vertAlign w:val="subscript"/>
        </w:rPr>
        <w:t xml:space="preserve">,  </w:t>
      </w:r>
      <w:r>
        <w:t>KCN</w:t>
      </w:r>
      <w:proofErr w:type="gramEnd"/>
    </w:p>
    <w:p w14:paraId="71A30BC4" w14:textId="77777777" w:rsidR="00490702" w:rsidRPr="00C74017" w:rsidRDefault="00490702" w:rsidP="00490702">
      <w:pPr>
        <w:pStyle w:val="Odstavecseseznamem"/>
      </w:pPr>
    </w:p>
    <w:p w14:paraId="170749BA" w14:textId="77777777" w:rsidR="00490702" w:rsidRPr="008714B8" w:rsidRDefault="00490702" w:rsidP="00654D8F">
      <w:pPr>
        <w:pStyle w:val="Odstavecseseznamem"/>
        <w:numPr>
          <w:ilvl w:val="0"/>
          <w:numId w:val="29"/>
        </w:numPr>
      </w:pPr>
      <w:r w:rsidRPr="00C74017">
        <w:t xml:space="preserve">Zapiš </w:t>
      </w:r>
      <w:r w:rsidRPr="008B062A">
        <w:rPr>
          <w:b/>
        </w:rPr>
        <w:t>rovnici krasových jevů</w:t>
      </w:r>
      <w:r w:rsidRPr="00C74017">
        <w:t xml:space="preserve"> + princip </w:t>
      </w:r>
      <w:r w:rsidRPr="00354618">
        <w:rPr>
          <w:b/>
        </w:rPr>
        <w:t>neutralizace žaludečních šťáv jedlou sodou</w:t>
      </w:r>
      <w:r w:rsidR="00551F37">
        <w:rPr>
          <w:b/>
        </w:rPr>
        <w:t>.</w:t>
      </w:r>
    </w:p>
    <w:p w14:paraId="0DA4313A" w14:textId="77777777" w:rsidR="008714B8" w:rsidRPr="00551F37" w:rsidRDefault="008714B8" w:rsidP="008714B8"/>
    <w:p w14:paraId="6F012A93" w14:textId="77777777" w:rsidR="00F8435F" w:rsidRDefault="00F8435F" w:rsidP="00F8435F">
      <w:pPr>
        <w:pStyle w:val="Odstavecseseznamem"/>
      </w:pPr>
      <w:r>
        <w:t xml:space="preserve">Zapiš </w:t>
      </w:r>
      <w:r w:rsidRPr="00551F37">
        <w:rPr>
          <w:b/>
        </w:rPr>
        <w:t>rovnici fotosyntézy</w:t>
      </w:r>
      <w:r>
        <w:rPr>
          <w:b/>
        </w:rPr>
        <w:t xml:space="preserve"> </w:t>
      </w:r>
      <w:proofErr w:type="gramStart"/>
      <w:r>
        <w:t>( za</w:t>
      </w:r>
      <w:proofErr w:type="gramEnd"/>
      <w:r>
        <w:t xml:space="preserve"> jakých podmínek probíhá ?)  Jak se nazývá </w:t>
      </w:r>
      <w:r w:rsidRPr="006D34E7">
        <w:rPr>
          <w:b/>
        </w:rPr>
        <w:t xml:space="preserve">opak </w:t>
      </w:r>
      <w:proofErr w:type="gramStart"/>
      <w:r w:rsidRPr="006D34E7">
        <w:rPr>
          <w:b/>
        </w:rPr>
        <w:t>fotosyntézy</w:t>
      </w:r>
      <w:r>
        <w:t xml:space="preserve"> ?</w:t>
      </w:r>
      <w:proofErr w:type="gramEnd"/>
    </w:p>
    <w:p w14:paraId="1ACB4590" w14:textId="77777777" w:rsidR="008714B8" w:rsidRDefault="008714B8" w:rsidP="00F8435F">
      <w:pPr>
        <w:pStyle w:val="Odstavecseseznamem"/>
      </w:pPr>
    </w:p>
    <w:p w14:paraId="0338580B" w14:textId="72F9893B" w:rsidR="00F8435F" w:rsidRDefault="00F8435F" w:rsidP="00F8435F">
      <w:pPr>
        <w:pStyle w:val="Odstavecseseznamem"/>
        <w:rPr>
          <w:b/>
        </w:rPr>
      </w:pPr>
      <w:r>
        <w:t xml:space="preserve">Zapiš </w:t>
      </w:r>
      <w:r w:rsidRPr="00551F37">
        <w:rPr>
          <w:b/>
        </w:rPr>
        <w:t>rovnici tepelného rozkladu vápence</w:t>
      </w:r>
      <w:r w:rsidR="00501588">
        <w:rPr>
          <w:b/>
        </w:rPr>
        <w:t>, rovnici tvrdnutí malty</w:t>
      </w:r>
      <w:r>
        <w:t xml:space="preserve"> a </w:t>
      </w:r>
      <w:r>
        <w:rPr>
          <w:b/>
        </w:rPr>
        <w:t>rovnici alkoholového kvašení.</w:t>
      </w:r>
    </w:p>
    <w:p w14:paraId="6A128196" w14:textId="77777777" w:rsidR="00620737" w:rsidRPr="00354618" w:rsidRDefault="00620737" w:rsidP="00F8435F">
      <w:pPr>
        <w:pStyle w:val="Odstavecseseznamem"/>
      </w:pPr>
    </w:p>
    <w:p w14:paraId="2396505A" w14:textId="77777777" w:rsidR="00490702" w:rsidRDefault="00490702" w:rsidP="00490702"/>
    <w:p w14:paraId="58954292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Uveďte vzorec </w:t>
      </w:r>
      <w:r>
        <w:rPr>
          <w:b/>
        </w:rPr>
        <w:t xml:space="preserve">fosgen </w:t>
      </w:r>
      <w:proofErr w:type="gramStart"/>
      <w:r>
        <w:t>( +</w:t>
      </w:r>
      <w:proofErr w:type="gramEnd"/>
      <w:r>
        <w:t xml:space="preserve"> jeho význam),  </w:t>
      </w:r>
      <w:r w:rsidRPr="00F07B24">
        <w:rPr>
          <w:b/>
        </w:rPr>
        <w:t>kyanovodík</w:t>
      </w:r>
      <w:r>
        <w:rPr>
          <w:b/>
        </w:rPr>
        <w:t xml:space="preserve"> </w:t>
      </w:r>
      <w:r>
        <w:t xml:space="preserve">( vzorec, soli – účinek na </w:t>
      </w:r>
      <w:proofErr w:type="spellStart"/>
      <w:r>
        <w:t>organimus</w:t>
      </w:r>
      <w:proofErr w:type="spellEnd"/>
      <w:r>
        <w:t>-</w:t>
      </w:r>
      <w:r w:rsidRPr="00654D8F">
        <w:rPr>
          <w:b/>
        </w:rPr>
        <w:t>otrava</w:t>
      </w:r>
      <w:r>
        <w:t xml:space="preserve"> ), </w:t>
      </w:r>
      <w:r w:rsidRPr="00F07B24">
        <w:rPr>
          <w:b/>
        </w:rPr>
        <w:t>sirouhlík</w:t>
      </w:r>
      <w:r>
        <w:rPr>
          <w:b/>
        </w:rPr>
        <w:t xml:space="preserve"> </w:t>
      </w:r>
      <w:r>
        <w:t xml:space="preserve">( vzorec + význam), </w:t>
      </w:r>
      <w:r w:rsidRPr="00F07B24">
        <w:rPr>
          <w:b/>
        </w:rPr>
        <w:t>karbid křemičitý</w:t>
      </w:r>
      <w:r>
        <w:t>-karborundum( vzorec + význam),</w:t>
      </w:r>
    </w:p>
    <w:p w14:paraId="7127BC85" w14:textId="77777777" w:rsidR="00490702" w:rsidRDefault="00490702" w:rsidP="00490702">
      <w:pPr>
        <w:pStyle w:val="Odstavecseseznamem"/>
      </w:pPr>
      <w:r w:rsidRPr="0042640C">
        <w:rPr>
          <w:b/>
        </w:rPr>
        <w:t>potaš, soda, jedlá soda</w:t>
      </w:r>
      <w:r>
        <w:rPr>
          <w:b/>
        </w:rPr>
        <w:t xml:space="preserve"> </w:t>
      </w:r>
      <w:proofErr w:type="gramStart"/>
      <w:r>
        <w:t xml:space="preserve">( </w:t>
      </w:r>
      <w:proofErr w:type="spellStart"/>
      <w:r>
        <w:t>vzorce</w:t>
      </w:r>
      <w:proofErr w:type="gramEnd"/>
      <w:r>
        <w:t>+význam</w:t>
      </w:r>
      <w:proofErr w:type="spellEnd"/>
      <w:r>
        <w:t>),</w:t>
      </w:r>
      <w:r w:rsidR="00654D8F">
        <w:t xml:space="preserve"> </w:t>
      </w:r>
      <w:r>
        <w:t xml:space="preserve"> </w:t>
      </w:r>
      <w:proofErr w:type="spellStart"/>
      <w:r w:rsidRPr="0042640C">
        <w:rPr>
          <w:b/>
        </w:rPr>
        <w:t>kys.uhličitá</w:t>
      </w:r>
      <w:proofErr w:type="spellEnd"/>
      <w:r>
        <w:rPr>
          <w:b/>
        </w:rPr>
        <w:t xml:space="preserve"> </w:t>
      </w:r>
      <w:r>
        <w:t>(strukturní vzorec, stabilita)</w:t>
      </w:r>
    </w:p>
    <w:p w14:paraId="1C782039" w14:textId="77777777" w:rsidR="00490702" w:rsidRDefault="00490702" w:rsidP="00490702">
      <w:pPr>
        <w:pStyle w:val="Odstavecseseznamem"/>
      </w:pPr>
    </w:p>
    <w:p w14:paraId="4778DF62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Jaké </w:t>
      </w:r>
      <w:r w:rsidRPr="0042640C">
        <w:rPr>
          <w:b/>
        </w:rPr>
        <w:t xml:space="preserve">pH </w:t>
      </w:r>
      <w:r>
        <w:t xml:space="preserve">mají vodné roztoky </w:t>
      </w:r>
      <w:r w:rsidR="00501588">
        <w:rPr>
          <w:b/>
        </w:rPr>
        <w:t xml:space="preserve">solí </w:t>
      </w:r>
      <w:proofErr w:type="spellStart"/>
      <w:r w:rsidR="00501588">
        <w:rPr>
          <w:b/>
        </w:rPr>
        <w:t>kys</w:t>
      </w:r>
      <w:proofErr w:type="spellEnd"/>
      <w:r w:rsidR="00501588">
        <w:rPr>
          <w:b/>
        </w:rPr>
        <w:t>. uhličité</w:t>
      </w:r>
      <w:r w:rsidR="002C7337">
        <w:rPr>
          <w:b/>
        </w:rPr>
        <w:t xml:space="preserve"> </w:t>
      </w:r>
      <w:r>
        <w:t>-</w:t>
      </w:r>
      <w:r w:rsidR="002C7337">
        <w:t xml:space="preserve"> </w:t>
      </w:r>
      <w:r>
        <w:t>vysvětli pomocí hydrolýzy.</w:t>
      </w:r>
    </w:p>
    <w:p w14:paraId="031E80AE" w14:textId="77777777" w:rsidR="00490702" w:rsidRPr="0042640C" w:rsidRDefault="00490702" w:rsidP="00490702">
      <w:pPr>
        <w:pStyle w:val="Odstavecseseznamem"/>
      </w:pPr>
    </w:p>
    <w:p w14:paraId="443B5107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F07B24">
        <w:rPr>
          <w:b/>
        </w:rPr>
        <w:t>Oxid uhličitý</w:t>
      </w:r>
      <w:r>
        <w:t xml:space="preserve"> se chová jako redukční činidlo? (vysvětli)</w:t>
      </w:r>
    </w:p>
    <w:p w14:paraId="32A04DC4" w14:textId="77777777" w:rsidR="00490702" w:rsidRDefault="00490702" w:rsidP="00490702">
      <w:pPr>
        <w:pStyle w:val="Odstavecseseznamem"/>
        <w:numPr>
          <w:ilvl w:val="0"/>
          <w:numId w:val="3"/>
        </w:numPr>
      </w:pPr>
      <w:r>
        <w:t>ano</w:t>
      </w:r>
    </w:p>
    <w:p w14:paraId="4AD428FA" w14:textId="77777777" w:rsidR="00490702" w:rsidRDefault="00490702" w:rsidP="00490702">
      <w:pPr>
        <w:pStyle w:val="Odstavecseseznamem"/>
        <w:numPr>
          <w:ilvl w:val="0"/>
          <w:numId w:val="3"/>
        </w:numPr>
      </w:pPr>
      <w:r>
        <w:t>ne</w:t>
      </w:r>
    </w:p>
    <w:p w14:paraId="4834D151" w14:textId="77777777" w:rsidR="00490702" w:rsidRDefault="00490702" w:rsidP="00490702">
      <w:pPr>
        <w:pStyle w:val="Odstavecseseznamem"/>
        <w:numPr>
          <w:ilvl w:val="0"/>
          <w:numId w:val="3"/>
        </w:numPr>
      </w:pPr>
      <w:r>
        <w:t>někdy (v přítomnosti vhodných reaktantů)</w:t>
      </w:r>
    </w:p>
    <w:p w14:paraId="2D4EE9BE" w14:textId="77777777" w:rsidR="00490702" w:rsidRDefault="00490702" w:rsidP="00490702">
      <w:pPr>
        <w:pStyle w:val="Odstavecseseznamem"/>
        <w:numPr>
          <w:ilvl w:val="0"/>
          <w:numId w:val="3"/>
        </w:numPr>
      </w:pPr>
      <w:r>
        <w:t>za vysokých teplot</w:t>
      </w:r>
    </w:p>
    <w:p w14:paraId="4769E548" w14:textId="77777777" w:rsidR="00490702" w:rsidRDefault="00490702" w:rsidP="00490702">
      <w:pPr>
        <w:pStyle w:val="Odstavecseseznamem"/>
        <w:numPr>
          <w:ilvl w:val="0"/>
          <w:numId w:val="3"/>
        </w:numPr>
      </w:pPr>
      <w:r>
        <w:t>za vysokého tlaku</w:t>
      </w:r>
    </w:p>
    <w:p w14:paraId="448DCB08" w14:textId="77777777" w:rsidR="00490702" w:rsidRDefault="00490702" w:rsidP="00490702">
      <w:pPr>
        <w:pStyle w:val="Odstavecseseznamem"/>
        <w:ind w:left="1080"/>
      </w:pPr>
    </w:p>
    <w:p w14:paraId="0EB2BD83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5B0769">
        <w:rPr>
          <w:b/>
        </w:rPr>
        <w:t>Oxid uhelnatý</w:t>
      </w:r>
      <w:r>
        <w:t xml:space="preserve"> je:</w:t>
      </w:r>
    </w:p>
    <w:p w14:paraId="7A1D08A1" w14:textId="77777777" w:rsidR="00490702" w:rsidRDefault="00490702" w:rsidP="00490702">
      <w:pPr>
        <w:pStyle w:val="Odstavecseseznamem"/>
        <w:numPr>
          <w:ilvl w:val="0"/>
          <w:numId w:val="7"/>
        </w:numPr>
      </w:pPr>
      <w:r>
        <w:t>reaktivní plyn s oxidačními účinky, vzniká při tlení organických látek</w:t>
      </w:r>
    </w:p>
    <w:p w14:paraId="46E0F19D" w14:textId="77777777" w:rsidR="00490702" w:rsidRDefault="00490702" w:rsidP="00490702">
      <w:pPr>
        <w:pStyle w:val="Odstavecseseznamem"/>
        <w:numPr>
          <w:ilvl w:val="0"/>
          <w:numId w:val="7"/>
        </w:numPr>
      </w:pPr>
      <w:r>
        <w:t>je jedovatý plyn se silně redukčními účinky, vzniká při spalování uhlíkatých látek za nedostatku kyslíku</w:t>
      </w:r>
    </w:p>
    <w:p w14:paraId="3EA1E7E1" w14:textId="77777777" w:rsidR="00490702" w:rsidRDefault="00490702" w:rsidP="00490702">
      <w:pPr>
        <w:pStyle w:val="Odstavecseseznamem"/>
        <w:numPr>
          <w:ilvl w:val="0"/>
          <w:numId w:val="7"/>
        </w:numPr>
      </w:pPr>
      <w:r>
        <w:t>je dusivý plyn, v atmosféře se samovolně oxiduje na oxid uhličitý</w:t>
      </w:r>
    </w:p>
    <w:p w14:paraId="64498664" w14:textId="77777777" w:rsidR="00490702" w:rsidRDefault="00490702" w:rsidP="00490702">
      <w:pPr>
        <w:pStyle w:val="Odstavecseseznamem"/>
        <w:ind w:left="1080"/>
      </w:pPr>
    </w:p>
    <w:p w14:paraId="73B59A7E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5B0769">
        <w:rPr>
          <w:b/>
        </w:rPr>
        <w:t>Oxid uhličitý</w:t>
      </w:r>
      <w:r>
        <w:t>:</w:t>
      </w:r>
    </w:p>
    <w:p w14:paraId="18F4D0C2" w14:textId="77777777" w:rsidR="00490702" w:rsidRDefault="00490702" w:rsidP="00490702">
      <w:pPr>
        <w:pStyle w:val="Odstavecseseznamem"/>
        <w:numPr>
          <w:ilvl w:val="0"/>
          <w:numId w:val="8"/>
        </w:numPr>
      </w:pPr>
      <w:r>
        <w:t>vzniká dokonalým spalování uhlíkatých látek</w:t>
      </w:r>
    </w:p>
    <w:p w14:paraId="02F9550F" w14:textId="77777777" w:rsidR="00490702" w:rsidRDefault="00490702" w:rsidP="00490702">
      <w:pPr>
        <w:pStyle w:val="Odstavecseseznamem"/>
        <w:numPr>
          <w:ilvl w:val="0"/>
          <w:numId w:val="8"/>
        </w:numPr>
      </w:pPr>
      <w:r>
        <w:t>je prudce jedovatý plyn, v I. světové válce použit jako bojová látka</w:t>
      </w:r>
    </w:p>
    <w:p w14:paraId="3240C4DE" w14:textId="77777777" w:rsidR="00490702" w:rsidRDefault="00490702" w:rsidP="00490702">
      <w:pPr>
        <w:pStyle w:val="Odstavecseseznamem"/>
        <w:numPr>
          <w:ilvl w:val="0"/>
          <w:numId w:val="8"/>
        </w:numPr>
      </w:pPr>
      <w:r>
        <w:t>patří ke skleníkovým plynům</w:t>
      </w:r>
    </w:p>
    <w:p w14:paraId="79CD36C3" w14:textId="77777777" w:rsidR="00490702" w:rsidRDefault="00490702" w:rsidP="00490702">
      <w:pPr>
        <w:pStyle w:val="Odstavecseseznamem"/>
        <w:numPr>
          <w:ilvl w:val="0"/>
          <w:numId w:val="8"/>
        </w:numPr>
      </w:pPr>
      <w:r>
        <w:t>se používá ve sněhových hasicích přístrojích a k chlazení jako suchý led</w:t>
      </w:r>
    </w:p>
    <w:p w14:paraId="2BE106D9" w14:textId="44987697" w:rsidR="008714B8" w:rsidRDefault="008714B8" w:rsidP="00620737">
      <w:pPr>
        <w:pStyle w:val="Odstavecseseznamem"/>
        <w:numPr>
          <w:ilvl w:val="0"/>
          <w:numId w:val="8"/>
        </w:numPr>
      </w:pPr>
      <w:r>
        <w:t>je to bezbarvý plyn bez chuti a zápachu (jen při vyšších koncentracích může člověk v ústech zaznamenat jemně nakyslou pachuť), při dýchání ho produkuje většina živých organismů</w:t>
      </w:r>
    </w:p>
    <w:p w14:paraId="72D07152" w14:textId="77777777" w:rsidR="00490702" w:rsidRDefault="00490702" w:rsidP="00490702">
      <w:pPr>
        <w:pStyle w:val="Odstavecseseznamem"/>
        <w:ind w:left="1080"/>
      </w:pPr>
    </w:p>
    <w:p w14:paraId="4198435C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5B0769">
        <w:rPr>
          <w:b/>
        </w:rPr>
        <w:t>Redukční vlastnosti uhlíku a oxidu uhelnatého se využívají</w:t>
      </w:r>
      <w:r>
        <w:t>:</w:t>
      </w:r>
    </w:p>
    <w:p w14:paraId="095D01E8" w14:textId="77777777" w:rsidR="00490702" w:rsidRDefault="00490702" w:rsidP="00490702">
      <w:pPr>
        <w:pStyle w:val="Odstavecseseznamem"/>
        <w:numPr>
          <w:ilvl w:val="0"/>
          <w:numId w:val="11"/>
        </w:numPr>
      </w:pPr>
      <w:r>
        <w:t>při výrobě kovů z jejich oxidů</w:t>
      </w:r>
    </w:p>
    <w:p w14:paraId="501EE0D2" w14:textId="77777777" w:rsidR="00490702" w:rsidRDefault="00490702" w:rsidP="00490702">
      <w:pPr>
        <w:pStyle w:val="Odstavecseseznamem"/>
        <w:numPr>
          <w:ilvl w:val="0"/>
          <w:numId w:val="11"/>
        </w:numPr>
      </w:pPr>
      <w:r>
        <w:t>při konzervování potravin</w:t>
      </w:r>
    </w:p>
    <w:p w14:paraId="4BA3B354" w14:textId="77777777" w:rsidR="00551F37" w:rsidRDefault="00490702" w:rsidP="00551F37">
      <w:pPr>
        <w:pStyle w:val="Odstavecseseznamem"/>
        <w:numPr>
          <w:ilvl w:val="0"/>
          <w:numId w:val="11"/>
        </w:numPr>
      </w:pPr>
      <w:r>
        <w:t>při výrobě oceli</w:t>
      </w:r>
    </w:p>
    <w:p w14:paraId="62236B97" w14:textId="77777777" w:rsidR="008714B8" w:rsidRPr="00551F37" w:rsidRDefault="008714B8" w:rsidP="008714B8">
      <w:pPr>
        <w:pStyle w:val="Odstavecseseznamem"/>
        <w:ind w:left="1080"/>
      </w:pPr>
    </w:p>
    <w:p w14:paraId="03E3640A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5B0769">
        <w:rPr>
          <w:b/>
        </w:rPr>
        <w:t>Sodovka</w:t>
      </w:r>
      <w:r>
        <w:t xml:space="preserve"> je:</w:t>
      </w:r>
    </w:p>
    <w:p w14:paraId="4581817D" w14:textId="77777777" w:rsidR="00490702" w:rsidRDefault="00490702" w:rsidP="00490702">
      <w:pPr>
        <w:pStyle w:val="Odstavecseseznamem"/>
        <w:numPr>
          <w:ilvl w:val="0"/>
          <w:numId w:val="9"/>
        </w:numPr>
      </w:pPr>
      <w:r>
        <w:t>roztok sody s přídavkem kyseliny vinné</w:t>
      </w:r>
    </w:p>
    <w:p w14:paraId="1451788C" w14:textId="77777777" w:rsidR="00490702" w:rsidRDefault="00490702" w:rsidP="00490702">
      <w:pPr>
        <w:pStyle w:val="Odstavecseseznamem"/>
        <w:numPr>
          <w:ilvl w:val="0"/>
          <w:numId w:val="9"/>
        </w:numPr>
      </w:pPr>
      <w:r>
        <w:t>roztok středně silné kyseliny uhličité</w:t>
      </w:r>
    </w:p>
    <w:p w14:paraId="148A4810" w14:textId="77777777" w:rsidR="00490702" w:rsidRPr="00AF6293" w:rsidRDefault="00490702" w:rsidP="00AF6293">
      <w:pPr>
        <w:pStyle w:val="Odstavecseseznamem"/>
        <w:numPr>
          <w:ilvl w:val="0"/>
          <w:numId w:val="9"/>
        </w:numPr>
      </w:pPr>
      <w:r>
        <w:t xml:space="preserve">pitná voda obohacená oxidem uhličitým, obsahuje hydratovaný </w:t>
      </w:r>
      <w:r w:rsidRPr="00C74017">
        <w:t>CO</w:t>
      </w:r>
      <w:r w:rsidRPr="00C74017">
        <w:rPr>
          <w:vertAlign w:val="subscript"/>
        </w:rPr>
        <w:t>2</w:t>
      </w:r>
      <w:r>
        <w:t xml:space="preserve"> , ionty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</m:oMath>
      <w:r>
        <w:rPr>
          <w:sz w:val="22"/>
          <w:szCs w:val="22"/>
        </w:rPr>
        <w:t xml:space="preserve"> a  </w:t>
      </w:r>
      <m:oMath>
        <m:r>
          <w:rPr>
            <w:rFonts w:ascii="Cambria Math" w:hAnsi="Cambria Math"/>
            <w:sz w:val="22"/>
            <w:szCs w:val="22"/>
          </w:rPr>
          <m:t>H</m:t>
        </m:r>
        <m:r>
          <w:rPr>
            <w:rFonts w:ascii="Cambria Math" w:hAnsi="Cambria Math"/>
          </w:rPr>
          <m:t>C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</m:oMath>
    </w:p>
    <w:p w14:paraId="17FB3FF1" w14:textId="77777777" w:rsidR="00AF6293" w:rsidRPr="00AF6293" w:rsidRDefault="00AF6293" w:rsidP="00AF6293">
      <w:pPr>
        <w:pStyle w:val="Odstavecseseznamem"/>
        <w:ind w:left="1080"/>
      </w:pPr>
    </w:p>
    <w:p w14:paraId="1CD0C7E3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42640C">
        <w:rPr>
          <w:b/>
        </w:rPr>
        <w:t xml:space="preserve">Zapiš chemickou </w:t>
      </w:r>
      <w:proofErr w:type="gramStart"/>
      <w:r w:rsidRPr="0042640C">
        <w:rPr>
          <w:b/>
        </w:rPr>
        <w:t>rovnicí</w:t>
      </w:r>
      <w:r>
        <w:t xml:space="preserve">: </w:t>
      </w:r>
      <w:r w:rsidR="00501588">
        <w:t xml:space="preserve">  </w:t>
      </w:r>
      <w:proofErr w:type="gramEnd"/>
      <w:r w:rsidR="00501588">
        <w:t xml:space="preserve">      </w:t>
      </w:r>
      <w:r>
        <w:t xml:space="preserve">vápenec a </w:t>
      </w:r>
      <w:proofErr w:type="spellStart"/>
      <w:r>
        <w:t>kys</w:t>
      </w:r>
      <w:proofErr w:type="spellEnd"/>
      <w:r>
        <w:t>. chlorovodíková</w:t>
      </w:r>
    </w:p>
    <w:p w14:paraId="1090FFF2" w14:textId="77777777" w:rsidR="00490702" w:rsidRDefault="00490702" w:rsidP="00490702">
      <w:pPr>
        <w:pStyle w:val="Odstavecseseznamem"/>
      </w:pPr>
      <w:r>
        <w:t xml:space="preserve">                                                      princip fungování </w:t>
      </w:r>
      <w:proofErr w:type="gramStart"/>
      <w:r>
        <w:t>karbidky( speleologové</w:t>
      </w:r>
      <w:proofErr w:type="gramEnd"/>
      <w:r>
        <w:t>)</w:t>
      </w:r>
    </w:p>
    <w:p w14:paraId="25B7AE66" w14:textId="77777777" w:rsidR="00490702" w:rsidRDefault="00490702" w:rsidP="00490702">
      <w:pPr>
        <w:pStyle w:val="Odstavecseseznamem"/>
      </w:pPr>
      <w:r>
        <w:t xml:space="preserve">                                                      vznik močoviny zahříváním kyanatanu amonného</w:t>
      </w:r>
    </w:p>
    <w:p w14:paraId="12AA3D79" w14:textId="77777777" w:rsidR="00490702" w:rsidRDefault="00490702" w:rsidP="00490702">
      <w:pPr>
        <w:pStyle w:val="Odstavecseseznamem"/>
      </w:pPr>
      <w:r>
        <w:t xml:space="preserve">                                                      redukce oxidu železitého oxidem uhelnatým</w:t>
      </w:r>
    </w:p>
    <w:p w14:paraId="28050A33" w14:textId="77777777" w:rsidR="00490702" w:rsidRDefault="00490702" w:rsidP="00490702">
      <w:pPr>
        <w:pStyle w:val="Odstavecseseznamem"/>
      </w:pPr>
      <w:r>
        <w:t xml:space="preserve">                                                      tepelný rozklad cukrářského droždí-uhličitanu amonného</w:t>
      </w:r>
    </w:p>
    <w:p w14:paraId="646505B1" w14:textId="77777777" w:rsidR="00490702" w:rsidRDefault="00490702" w:rsidP="00490702">
      <w:pPr>
        <w:pStyle w:val="Odstavecseseznamem"/>
      </w:pPr>
    </w:p>
    <w:p w14:paraId="129835DD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Uveď </w:t>
      </w:r>
      <w:r w:rsidRPr="005A5A3D">
        <w:rPr>
          <w:b/>
        </w:rPr>
        <w:t>pořadí</w:t>
      </w:r>
      <w:r>
        <w:t xml:space="preserve"> prvních tří </w:t>
      </w:r>
      <w:r w:rsidRPr="005A5A3D">
        <w:rPr>
          <w:b/>
        </w:rPr>
        <w:t>prvků dle rozšířenosti v zemské kůře</w:t>
      </w:r>
      <w:r>
        <w:t>.</w:t>
      </w:r>
    </w:p>
    <w:p w14:paraId="74571B99" w14:textId="77777777" w:rsidR="008714B8" w:rsidRPr="005A5A3D" w:rsidRDefault="008714B8" w:rsidP="008714B8">
      <w:pPr>
        <w:pStyle w:val="Odstavecseseznamem"/>
      </w:pPr>
    </w:p>
    <w:p w14:paraId="4CCAC540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F07B24">
        <w:rPr>
          <w:b/>
        </w:rPr>
        <w:t xml:space="preserve">Oxid křemičitý je nestálý </w:t>
      </w:r>
      <w:proofErr w:type="gramStart"/>
      <w:r w:rsidRPr="00F07B24">
        <w:rPr>
          <w:b/>
        </w:rPr>
        <w:t>vůči</w:t>
      </w:r>
      <w:r>
        <w:t xml:space="preserve"> ?</w:t>
      </w:r>
      <w:proofErr w:type="gramEnd"/>
    </w:p>
    <w:p w14:paraId="19FE0E15" w14:textId="77777777" w:rsidR="00490702" w:rsidRDefault="00490702" w:rsidP="00490702">
      <w:pPr>
        <w:pStyle w:val="Odstavecseseznamem"/>
        <w:numPr>
          <w:ilvl w:val="0"/>
          <w:numId w:val="2"/>
        </w:numPr>
      </w:pPr>
      <w:r>
        <w:t>kyselině bromovodíkové</w:t>
      </w:r>
    </w:p>
    <w:p w14:paraId="426EE956" w14:textId="77777777" w:rsidR="00490702" w:rsidRDefault="00490702" w:rsidP="00490702">
      <w:pPr>
        <w:pStyle w:val="Odstavecseseznamem"/>
        <w:numPr>
          <w:ilvl w:val="0"/>
          <w:numId w:val="2"/>
        </w:numPr>
      </w:pPr>
      <w:r>
        <w:t>kyselině fluorovodíkové</w:t>
      </w:r>
    </w:p>
    <w:p w14:paraId="33FA5A71" w14:textId="77777777" w:rsidR="00490702" w:rsidRDefault="00490702" w:rsidP="00490702">
      <w:pPr>
        <w:pStyle w:val="Odstavecseseznamem"/>
        <w:numPr>
          <w:ilvl w:val="0"/>
          <w:numId w:val="2"/>
        </w:numPr>
      </w:pPr>
      <w:r>
        <w:t>kyselině chlorovodíkové</w:t>
      </w:r>
    </w:p>
    <w:p w14:paraId="266C5E7E" w14:textId="77777777" w:rsidR="00490702" w:rsidRDefault="00490702" w:rsidP="00490702">
      <w:pPr>
        <w:pStyle w:val="Odstavecseseznamem"/>
        <w:numPr>
          <w:ilvl w:val="0"/>
          <w:numId w:val="2"/>
        </w:numPr>
      </w:pPr>
      <w:r>
        <w:t>vodě</w:t>
      </w:r>
    </w:p>
    <w:p w14:paraId="2671DF84" w14:textId="77777777" w:rsidR="00490702" w:rsidRDefault="00490702" w:rsidP="00490702">
      <w:pPr>
        <w:pStyle w:val="Odstavecseseznamem"/>
        <w:ind w:left="1080"/>
      </w:pPr>
    </w:p>
    <w:p w14:paraId="79989953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Uveď </w:t>
      </w:r>
      <w:r w:rsidRPr="007474B8">
        <w:rPr>
          <w:b/>
        </w:rPr>
        <w:t>typ krystalů</w:t>
      </w:r>
      <w:r>
        <w:t xml:space="preserve">, které tvoří </w:t>
      </w:r>
      <w:r w:rsidRPr="007474B8">
        <w:rPr>
          <w:b/>
        </w:rPr>
        <w:t>křemen</w:t>
      </w:r>
      <w:r>
        <w:t xml:space="preserve"> – důsledek?</w:t>
      </w:r>
    </w:p>
    <w:p w14:paraId="6E3F0534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Uveď některé </w:t>
      </w:r>
      <w:r w:rsidRPr="007474B8">
        <w:rPr>
          <w:b/>
        </w:rPr>
        <w:t>barevné odrůdy křemene</w:t>
      </w:r>
      <w:r>
        <w:t>.</w:t>
      </w:r>
    </w:p>
    <w:p w14:paraId="02B78611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Co je </w:t>
      </w:r>
      <w:r w:rsidRPr="007474B8">
        <w:rPr>
          <w:b/>
        </w:rPr>
        <w:t>křemenné sklo</w:t>
      </w:r>
      <w:r>
        <w:t>?</w:t>
      </w:r>
    </w:p>
    <w:p w14:paraId="559EFC7D" w14:textId="77777777" w:rsidR="00490702" w:rsidRPr="00CA12A5" w:rsidRDefault="00490702" w:rsidP="00490702">
      <w:pPr>
        <w:pStyle w:val="Odstavecseseznamem"/>
      </w:pPr>
    </w:p>
    <w:p w14:paraId="4F4917BC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F07B24">
        <w:rPr>
          <w:b/>
        </w:rPr>
        <w:t>Křemík je</w:t>
      </w:r>
      <w:r>
        <w:t>:</w:t>
      </w:r>
    </w:p>
    <w:p w14:paraId="42206D59" w14:textId="77777777" w:rsidR="00490702" w:rsidRDefault="00490702" w:rsidP="00490702">
      <w:pPr>
        <w:pStyle w:val="Odstavecseseznamem"/>
        <w:numPr>
          <w:ilvl w:val="0"/>
          <w:numId w:val="4"/>
        </w:numPr>
      </w:pPr>
      <w:r>
        <w:t>vodič</w:t>
      </w:r>
    </w:p>
    <w:p w14:paraId="710FD84E" w14:textId="77777777" w:rsidR="00490702" w:rsidRDefault="00490702" w:rsidP="00490702">
      <w:pPr>
        <w:pStyle w:val="Odstavecseseznamem"/>
        <w:numPr>
          <w:ilvl w:val="0"/>
          <w:numId w:val="4"/>
        </w:numPr>
      </w:pPr>
      <w:r>
        <w:t>polovodič</w:t>
      </w:r>
    </w:p>
    <w:p w14:paraId="07EA1489" w14:textId="77777777" w:rsidR="00490702" w:rsidRDefault="00490702" w:rsidP="00490702">
      <w:pPr>
        <w:pStyle w:val="Odstavecseseznamem"/>
        <w:numPr>
          <w:ilvl w:val="0"/>
          <w:numId w:val="4"/>
        </w:numPr>
      </w:pPr>
      <w:r>
        <w:t>izolant</w:t>
      </w:r>
    </w:p>
    <w:p w14:paraId="3A228A56" w14:textId="77777777" w:rsidR="00490702" w:rsidRDefault="00490702" w:rsidP="00490702">
      <w:pPr>
        <w:pStyle w:val="Odstavecseseznamem"/>
        <w:ind w:left="1080"/>
      </w:pPr>
    </w:p>
    <w:p w14:paraId="5A21D26B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F07B24">
        <w:rPr>
          <w:b/>
        </w:rPr>
        <w:t>Vazby křemíku s kyslíkem</w:t>
      </w:r>
      <w:r>
        <w:t xml:space="preserve"> jsou:</w:t>
      </w:r>
    </w:p>
    <w:p w14:paraId="5E923028" w14:textId="77777777" w:rsidR="00490702" w:rsidRDefault="00490702" w:rsidP="00490702">
      <w:pPr>
        <w:pStyle w:val="Odstavecseseznamem"/>
        <w:numPr>
          <w:ilvl w:val="0"/>
          <w:numId w:val="5"/>
        </w:numPr>
      </w:pPr>
      <w:r>
        <w:t xml:space="preserve">velmi pevné – </w:t>
      </w:r>
      <w:proofErr w:type="spellStart"/>
      <w:r>
        <w:t>křemíko</w:t>
      </w:r>
      <w:proofErr w:type="spellEnd"/>
      <w:r>
        <w:t>-kyslíkové čtyřstěny</w:t>
      </w:r>
    </w:p>
    <w:p w14:paraId="294E4DD7" w14:textId="77777777" w:rsidR="00490702" w:rsidRDefault="00490702" w:rsidP="00490702">
      <w:pPr>
        <w:pStyle w:val="Odstavecseseznamem"/>
        <w:numPr>
          <w:ilvl w:val="0"/>
          <w:numId w:val="5"/>
        </w:numPr>
      </w:pPr>
      <w:r>
        <w:t>velmi pevné – podíl f-orbitalů křemíku</w:t>
      </w:r>
    </w:p>
    <w:p w14:paraId="3C0D0CBE" w14:textId="77777777" w:rsidR="00490702" w:rsidRDefault="00490702" w:rsidP="00490702">
      <w:pPr>
        <w:pStyle w:val="Odstavecseseznamem"/>
        <w:numPr>
          <w:ilvl w:val="0"/>
          <w:numId w:val="5"/>
        </w:numPr>
      </w:pPr>
      <w:r>
        <w:t>velmi polární a proto i velmi stabilní</w:t>
      </w:r>
    </w:p>
    <w:p w14:paraId="5BAEB47B" w14:textId="77777777" w:rsidR="00490702" w:rsidRDefault="00490702" w:rsidP="00490702">
      <w:pPr>
        <w:pStyle w:val="Odstavecseseznamem"/>
        <w:ind w:left="1080"/>
      </w:pPr>
    </w:p>
    <w:p w14:paraId="584EBC42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A7120F">
        <w:rPr>
          <w:b/>
        </w:rPr>
        <w:t>Sklo je</w:t>
      </w:r>
      <w:r>
        <w:t xml:space="preserve"> pevná </w:t>
      </w:r>
      <w:r w:rsidRPr="00A7120F">
        <w:rPr>
          <w:b/>
        </w:rPr>
        <w:t>amorfní</w:t>
      </w:r>
      <w:r>
        <w:t xml:space="preserve"> průhledná </w:t>
      </w:r>
      <w:r w:rsidRPr="00A7120F">
        <w:rPr>
          <w:b/>
        </w:rPr>
        <w:t>látka</w:t>
      </w:r>
      <w:r>
        <w:t xml:space="preserve">. Běžné tabulové </w:t>
      </w:r>
      <w:r w:rsidRPr="00F07B24">
        <w:rPr>
          <w:b/>
        </w:rPr>
        <w:t>sklo se vyrábí</w:t>
      </w:r>
      <w:r>
        <w:t>:</w:t>
      </w:r>
    </w:p>
    <w:p w14:paraId="5F990731" w14:textId="77777777" w:rsidR="00490702" w:rsidRDefault="00490702" w:rsidP="00490702">
      <w:pPr>
        <w:pStyle w:val="Odstavecseseznamem"/>
        <w:numPr>
          <w:ilvl w:val="0"/>
          <w:numId w:val="6"/>
        </w:numPr>
      </w:pPr>
      <w:r>
        <w:t>tavením křemičitanů s dřevěným uhlím</w:t>
      </w:r>
    </w:p>
    <w:p w14:paraId="0CB5CD21" w14:textId="77777777" w:rsidR="00490702" w:rsidRDefault="00490702" w:rsidP="00490702">
      <w:pPr>
        <w:pStyle w:val="Odstavecseseznamem"/>
        <w:numPr>
          <w:ilvl w:val="0"/>
          <w:numId w:val="6"/>
        </w:numPr>
      </w:pPr>
      <w:r>
        <w:t>tavením křemenného písku při vysoké teplotě</w:t>
      </w:r>
    </w:p>
    <w:p w14:paraId="358B14CD" w14:textId="77777777" w:rsidR="00490702" w:rsidRDefault="00490702" w:rsidP="00490702">
      <w:pPr>
        <w:pStyle w:val="Odstavecseseznamem"/>
        <w:numPr>
          <w:ilvl w:val="0"/>
          <w:numId w:val="6"/>
        </w:numPr>
      </w:pPr>
      <w:r>
        <w:t>tavením křemenného (sklářského) písku se sodou a vápence</w:t>
      </w:r>
    </w:p>
    <w:p w14:paraId="33A9BD96" w14:textId="77777777" w:rsidR="00490702" w:rsidRDefault="00490702" w:rsidP="00490702">
      <w:pPr>
        <w:pStyle w:val="Odstavecseseznamem"/>
        <w:ind w:left="1080"/>
      </w:pPr>
    </w:p>
    <w:p w14:paraId="11DAF76A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A7120F">
        <w:rPr>
          <w:b/>
        </w:rPr>
        <w:t>Která látka leptá sklo</w:t>
      </w:r>
      <w:r>
        <w:t>?</w:t>
      </w:r>
    </w:p>
    <w:p w14:paraId="185261C5" w14:textId="77777777" w:rsidR="00490702" w:rsidRDefault="00490702" w:rsidP="00AF6293">
      <w:pPr>
        <w:pStyle w:val="Odstavecseseznamem"/>
        <w:numPr>
          <w:ilvl w:val="0"/>
          <w:numId w:val="29"/>
        </w:numPr>
      </w:pPr>
      <w:r w:rsidRPr="00A7120F">
        <w:rPr>
          <w:b/>
        </w:rPr>
        <w:t>Co to znamená, že látka je amorfní</w:t>
      </w:r>
      <w:r>
        <w:t>?</w:t>
      </w:r>
    </w:p>
    <w:p w14:paraId="2B7D8840" w14:textId="77777777" w:rsidR="008714B8" w:rsidRPr="00A7120F" w:rsidRDefault="008714B8" w:rsidP="008714B8">
      <w:pPr>
        <w:pStyle w:val="Odstavecseseznamem"/>
      </w:pPr>
    </w:p>
    <w:p w14:paraId="09E0D63F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3A6FAA">
        <w:rPr>
          <w:b/>
        </w:rPr>
        <w:t>Silany</w:t>
      </w:r>
      <w:r>
        <w:t xml:space="preserve"> jsou:</w:t>
      </w:r>
    </w:p>
    <w:p w14:paraId="1187DDF2" w14:textId="77777777" w:rsidR="00490702" w:rsidRDefault="00490702" w:rsidP="00490702">
      <w:pPr>
        <w:pStyle w:val="Odstavecseseznamem"/>
        <w:numPr>
          <w:ilvl w:val="0"/>
          <w:numId w:val="10"/>
        </w:numPr>
      </w:pPr>
      <w:r>
        <w:t>polymery na bázi polyamidů</w:t>
      </w:r>
    </w:p>
    <w:p w14:paraId="245A4317" w14:textId="77777777" w:rsidR="00490702" w:rsidRDefault="00490702" w:rsidP="00490702">
      <w:pPr>
        <w:pStyle w:val="Odstavecseseznamem"/>
        <w:numPr>
          <w:ilvl w:val="0"/>
          <w:numId w:val="10"/>
        </w:numPr>
      </w:pPr>
      <w:r>
        <w:t xml:space="preserve">soli kyselin </w:t>
      </w:r>
      <w:proofErr w:type="spellStart"/>
      <w:r>
        <w:t>polykřemičitých</w:t>
      </w:r>
      <w:proofErr w:type="spellEnd"/>
    </w:p>
    <w:p w14:paraId="35CC8958" w14:textId="77777777" w:rsidR="00490702" w:rsidRDefault="00490702" w:rsidP="00490702">
      <w:pPr>
        <w:pStyle w:val="Odstavecseseznamem"/>
        <w:numPr>
          <w:ilvl w:val="0"/>
          <w:numId w:val="10"/>
        </w:numPr>
      </w:pPr>
      <w:r>
        <w:t>sloučeniny křemíku s </w:t>
      </w:r>
      <w:proofErr w:type="gramStart"/>
      <w:r>
        <w:t>vodíkem( obdoba</w:t>
      </w:r>
      <w:proofErr w:type="gramEnd"/>
      <w:r>
        <w:t xml:space="preserve"> uhlovodíků)</w:t>
      </w:r>
    </w:p>
    <w:p w14:paraId="02BDD375" w14:textId="77777777" w:rsidR="00490702" w:rsidRDefault="00490702" w:rsidP="00490702">
      <w:pPr>
        <w:pStyle w:val="Odstavecseseznamem"/>
        <w:ind w:left="1080"/>
      </w:pPr>
    </w:p>
    <w:p w14:paraId="4765E4DA" w14:textId="77777777" w:rsidR="00AF6293" w:rsidRDefault="00AF6293" w:rsidP="00AF6293">
      <w:pPr>
        <w:pStyle w:val="Odstavecseseznamem"/>
        <w:numPr>
          <w:ilvl w:val="0"/>
          <w:numId w:val="29"/>
        </w:numPr>
      </w:pPr>
      <w:r>
        <w:t xml:space="preserve">Vzorec – </w:t>
      </w:r>
      <w:proofErr w:type="gramStart"/>
      <w:r>
        <w:rPr>
          <w:b/>
        </w:rPr>
        <w:t xml:space="preserve">silan </w:t>
      </w:r>
      <w:r>
        <w:t xml:space="preserve"> +</w:t>
      </w:r>
      <w:proofErr w:type="gramEnd"/>
      <w:r>
        <w:t xml:space="preserve">  urči </w:t>
      </w:r>
      <w:proofErr w:type="spellStart"/>
      <w:r>
        <w:t>ox</w:t>
      </w:r>
      <w:proofErr w:type="spellEnd"/>
      <w:r>
        <w:t xml:space="preserve">. </w:t>
      </w:r>
      <w:proofErr w:type="gramStart"/>
      <w:r>
        <w:t>čísla  Si</w:t>
      </w:r>
      <w:proofErr w:type="gramEnd"/>
      <w:r>
        <w:t xml:space="preserve">  a  H</w:t>
      </w:r>
    </w:p>
    <w:p w14:paraId="2B0965A0" w14:textId="77777777" w:rsidR="008714B8" w:rsidRDefault="008714B8" w:rsidP="008714B8">
      <w:pPr>
        <w:pStyle w:val="Odstavecseseznamem"/>
      </w:pPr>
    </w:p>
    <w:p w14:paraId="228C8138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Co je </w:t>
      </w:r>
      <w:r w:rsidRPr="00CA12A5">
        <w:rPr>
          <w:b/>
        </w:rPr>
        <w:t>staniol</w:t>
      </w:r>
      <w:r>
        <w:t>?</w:t>
      </w:r>
    </w:p>
    <w:p w14:paraId="03460FDF" w14:textId="77777777" w:rsidR="00490702" w:rsidRDefault="00490702" w:rsidP="00654D8F">
      <w:pPr>
        <w:pStyle w:val="Odstavecseseznamem"/>
        <w:numPr>
          <w:ilvl w:val="0"/>
          <w:numId w:val="29"/>
        </w:numPr>
      </w:pPr>
      <w:r>
        <w:t xml:space="preserve">Uveď </w:t>
      </w:r>
      <w:r w:rsidRPr="00CA12A5">
        <w:rPr>
          <w:b/>
        </w:rPr>
        <w:t xml:space="preserve">alotropické modifikace </w:t>
      </w:r>
      <w:proofErr w:type="spellStart"/>
      <w:r w:rsidRPr="00CA12A5">
        <w:rPr>
          <w:b/>
        </w:rPr>
        <w:t>Sn</w:t>
      </w:r>
      <w:proofErr w:type="spellEnd"/>
      <w:r>
        <w:t>.</w:t>
      </w:r>
    </w:p>
    <w:p w14:paraId="31DB9F47" w14:textId="761A6255" w:rsidR="00490702" w:rsidRDefault="00490702" w:rsidP="00654D8F">
      <w:pPr>
        <w:pStyle w:val="Odstavecseseznamem"/>
        <w:numPr>
          <w:ilvl w:val="0"/>
          <w:numId w:val="29"/>
        </w:numPr>
      </w:pPr>
      <w:r w:rsidRPr="00CA12A5">
        <w:rPr>
          <w:b/>
        </w:rPr>
        <w:t xml:space="preserve">Zdroj </w:t>
      </w:r>
      <w:proofErr w:type="spellStart"/>
      <w:r w:rsidRPr="00CA12A5">
        <w:rPr>
          <w:b/>
        </w:rPr>
        <w:t>Sn</w:t>
      </w:r>
      <w:proofErr w:type="spellEnd"/>
      <w:r w:rsidRPr="00CA12A5">
        <w:rPr>
          <w:b/>
        </w:rPr>
        <w:t xml:space="preserve"> a </w:t>
      </w:r>
      <w:proofErr w:type="spellStart"/>
      <w:r w:rsidRPr="00CA12A5">
        <w:rPr>
          <w:b/>
        </w:rPr>
        <w:t>Pb</w:t>
      </w:r>
      <w:proofErr w:type="spellEnd"/>
      <w:r w:rsidRPr="00CA12A5">
        <w:rPr>
          <w:b/>
        </w:rPr>
        <w:t xml:space="preserve"> v přírodě</w:t>
      </w:r>
      <w:r>
        <w:t>.</w:t>
      </w:r>
    </w:p>
    <w:p w14:paraId="6D3B3C7B" w14:textId="77777777" w:rsidR="00D51F63" w:rsidRDefault="00D51F63" w:rsidP="00D51F63">
      <w:pPr>
        <w:pStyle w:val="Odstavecseseznamem"/>
      </w:pPr>
    </w:p>
    <w:p w14:paraId="517A224A" w14:textId="77777777" w:rsidR="00490702" w:rsidRDefault="00490702" w:rsidP="00654D8F">
      <w:pPr>
        <w:pStyle w:val="Odstavecseseznamem"/>
        <w:numPr>
          <w:ilvl w:val="0"/>
          <w:numId w:val="29"/>
        </w:numPr>
      </w:pPr>
      <w:r w:rsidRPr="00CA12A5">
        <w:rPr>
          <w:b/>
        </w:rPr>
        <w:t xml:space="preserve">Význam </w:t>
      </w:r>
      <w:proofErr w:type="spellStart"/>
      <w:proofErr w:type="gramStart"/>
      <w:r w:rsidRPr="00CA12A5">
        <w:rPr>
          <w:b/>
        </w:rPr>
        <w:t>Pb</w:t>
      </w:r>
      <w:proofErr w:type="spellEnd"/>
      <w:r>
        <w:rPr>
          <w:b/>
        </w:rPr>
        <w:t>(</w:t>
      </w:r>
      <w:proofErr w:type="gramEnd"/>
      <w:r w:rsidRPr="003B0077">
        <w:t>v jaderné energetice</w:t>
      </w:r>
      <w:r>
        <w:rPr>
          <w:b/>
        </w:rPr>
        <w:t>)</w:t>
      </w:r>
      <w:r w:rsidRPr="00CA12A5">
        <w:rPr>
          <w:b/>
        </w:rPr>
        <w:t>, tetraethylolova</w:t>
      </w:r>
      <w:r>
        <w:t xml:space="preserve">, oxidu </w:t>
      </w:r>
      <w:proofErr w:type="spellStart"/>
      <w:r>
        <w:t>olovnato-olovičitého</w:t>
      </w:r>
      <w:proofErr w:type="spellEnd"/>
      <w:r>
        <w:t>(suřík)</w:t>
      </w:r>
    </w:p>
    <w:p w14:paraId="558243E7" w14:textId="2D2E82DB" w:rsidR="00FC696F" w:rsidRDefault="00490702" w:rsidP="00E3041E">
      <w:pPr>
        <w:pStyle w:val="Odstavecseseznamem"/>
        <w:numPr>
          <w:ilvl w:val="0"/>
          <w:numId w:val="29"/>
        </w:numPr>
      </w:pPr>
      <w:r>
        <w:t xml:space="preserve">Co je </w:t>
      </w:r>
      <w:r w:rsidRPr="00CA12A5">
        <w:rPr>
          <w:b/>
        </w:rPr>
        <w:t>bronz a pájka</w:t>
      </w:r>
      <w:r>
        <w:t>?</w:t>
      </w:r>
    </w:p>
    <w:p w14:paraId="6C5EE8EB" w14:textId="3EAFB75E" w:rsidR="00D51F63" w:rsidRPr="00D51F63" w:rsidRDefault="00D51F63" w:rsidP="00E3041E">
      <w:pPr>
        <w:pStyle w:val="Odstavecseseznamem"/>
        <w:numPr>
          <w:ilvl w:val="0"/>
          <w:numId w:val="29"/>
        </w:numPr>
      </w:pPr>
      <w:r w:rsidRPr="00D51F63">
        <w:rPr>
          <w:shd w:val="clear" w:color="auto" w:fill="FFFFFF"/>
        </w:rPr>
        <w:t xml:space="preserve">Přídavek </w:t>
      </w:r>
      <w:r w:rsidRPr="002342B0">
        <w:rPr>
          <w:b/>
          <w:shd w:val="clear" w:color="auto" w:fill="FFFFFF"/>
        </w:rPr>
        <w:t>cínu do</w:t>
      </w:r>
      <w:r w:rsidRPr="00D51F63">
        <w:rPr>
          <w:shd w:val="clear" w:color="auto" w:fill="FFFFFF"/>
        </w:rPr>
        <w:t xml:space="preserve"> kovové </w:t>
      </w:r>
      <w:r w:rsidRPr="002342B0">
        <w:rPr>
          <w:b/>
          <w:shd w:val="clear" w:color="auto" w:fill="FFFFFF"/>
        </w:rPr>
        <w:t>mědi</w:t>
      </w:r>
      <w:r w:rsidRPr="00D51F63">
        <w:rPr>
          <w:shd w:val="clear" w:color="auto" w:fill="FFFFFF"/>
        </w:rPr>
        <w:t xml:space="preserve"> </w:t>
      </w:r>
      <w:r w:rsidRPr="00D51F63">
        <w:rPr>
          <w:b/>
          <w:shd w:val="clear" w:color="auto" w:fill="FFFFFF"/>
        </w:rPr>
        <w:t>odstraňuje</w:t>
      </w:r>
      <w:r w:rsidRPr="00D51F63">
        <w:rPr>
          <w:shd w:val="clear" w:color="auto" w:fill="FFFFFF"/>
        </w:rPr>
        <w:t xml:space="preserve"> její hlavní nedostatek pro výrobu prakticky použitelných nástrojů</w:t>
      </w:r>
      <w:r>
        <w:rPr>
          <w:shd w:val="clear" w:color="auto" w:fill="FFFFFF"/>
        </w:rPr>
        <w:t xml:space="preserve"> a to </w:t>
      </w:r>
      <w:r w:rsidRPr="00D51F63">
        <w:rPr>
          <w:shd w:val="clear" w:color="auto" w:fill="FFFFFF"/>
        </w:rPr>
        <w:t xml:space="preserve">…… přitom zůstává </w:t>
      </w:r>
      <w:r w:rsidRPr="00D51F63">
        <w:rPr>
          <w:b/>
          <w:shd w:val="clear" w:color="auto" w:fill="FFFFFF"/>
        </w:rPr>
        <w:t>zachována</w:t>
      </w:r>
      <w:r w:rsidRPr="00D51F63">
        <w:rPr>
          <w:shd w:val="clear" w:color="auto" w:fill="FFFFFF"/>
        </w:rPr>
        <w:t xml:space="preserve"> vysoká </w:t>
      </w:r>
      <w:r w:rsidRPr="00D51F63">
        <w:rPr>
          <w:b/>
          <w:shd w:val="clear" w:color="auto" w:fill="FFFFFF"/>
        </w:rPr>
        <w:t>odolnost proti …….</w:t>
      </w:r>
      <w:r w:rsidRPr="00D51F63">
        <w:rPr>
          <w:shd w:val="clear" w:color="auto" w:fill="FFFFFF"/>
        </w:rPr>
        <w:t xml:space="preserve"> a relativně snadná ……</w:t>
      </w:r>
      <w:proofErr w:type="gramStart"/>
      <w:r w:rsidRPr="00D51F63">
        <w:rPr>
          <w:shd w:val="clear" w:color="auto" w:fill="FFFFFF"/>
        </w:rPr>
        <w:t>… .</w:t>
      </w:r>
      <w:proofErr w:type="gramEnd"/>
    </w:p>
    <w:p w14:paraId="0173D8A7" w14:textId="77777777" w:rsidR="008714B8" w:rsidRPr="00D51F63" w:rsidRDefault="008714B8" w:rsidP="008714B8">
      <w:pPr>
        <w:pStyle w:val="Odstavecseseznamem"/>
      </w:pPr>
    </w:p>
    <w:p w14:paraId="544B2914" w14:textId="77777777" w:rsidR="008714B8" w:rsidRPr="00D51F63" w:rsidRDefault="008714B8" w:rsidP="008714B8">
      <w:pPr>
        <w:pStyle w:val="Odstavecseseznamem"/>
      </w:pPr>
    </w:p>
    <w:p w14:paraId="6273B6C3" w14:textId="77777777" w:rsidR="008714B8" w:rsidRPr="00D51F63" w:rsidRDefault="008714B8" w:rsidP="008714B8">
      <w:pPr>
        <w:pStyle w:val="Odstavecseseznamem"/>
      </w:pPr>
    </w:p>
    <w:p w14:paraId="0C373B9F" w14:textId="77777777" w:rsidR="008714B8" w:rsidRDefault="008714B8" w:rsidP="008714B8">
      <w:pPr>
        <w:pStyle w:val="Odstavecseseznamem"/>
      </w:pPr>
      <w:bookmarkStart w:id="0" w:name="_GoBack"/>
      <w:bookmarkEnd w:id="0"/>
    </w:p>
    <w:p w14:paraId="3DF70200" w14:textId="77777777" w:rsidR="008714B8" w:rsidRDefault="008714B8" w:rsidP="008714B8">
      <w:pPr>
        <w:pStyle w:val="Odstavecseseznamem"/>
      </w:pPr>
    </w:p>
    <w:p w14:paraId="48149F87" w14:textId="77777777" w:rsidR="008714B8" w:rsidRDefault="008714B8" w:rsidP="008714B8">
      <w:pPr>
        <w:pStyle w:val="Odstavecseseznamem"/>
      </w:pPr>
    </w:p>
    <w:p w14:paraId="5A38DC9A" w14:textId="77777777" w:rsidR="00BE3F88" w:rsidRDefault="00FC696F" w:rsidP="00E3041E">
      <w:pPr>
        <w:pStyle w:val="Odstavecseseznamem"/>
        <w:jc w:val="both"/>
      </w:pPr>
      <w:r>
        <w:t xml:space="preserve">                                 </w:t>
      </w:r>
      <w:r w:rsidR="00490702">
        <w:t xml:space="preserve"> </w:t>
      </w:r>
      <w:r>
        <w:t xml:space="preserve">         </w:t>
      </w:r>
      <w:r w:rsidR="00E3041E">
        <w:t xml:space="preserve">     </w:t>
      </w:r>
      <w:r>
        <w:t xml:space="preserve">  </w:t>
      </w:r>
      <w:r w:rsidR="00490702">
        <w:t xml:space="preserve">Milan Haminger, </w:t>
      </w:r>
      <w:proofErr w:type="spellStart"/>
      <w:r w:rsidR="00490702">
        <w:t>BiGy</w:t>
      </w:r>
      <w:proofErr w:type="spellEnd"/>
      <w:r w:rsidR="00490702">
        <w:t xml:space="preserve"> Brno 202</w:t>
      </w:r>
      <w:r w:rsidR="00154CC2">
        <w:t>2</w:t>
      </w:r>
      <w:r w:rsidR="00490702">
        <w:t>©</w:t>
      </w:r>
    </w:p>
    <w:sectPr w:rsidR="00BE3F88" w:rsidSect="007003D9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6C6"/>
    <w:multiLevelType w:val="hybridMultilevel"/>
    <w:tmpl w:val="8410C376"/>
    <w:lvl w:ilvl="0" w:tplc="DF648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829DF"/>
    <w:multiLevelType w:val="hybridMultilevel"/>
    <w:tmpl w:val="B1C66B9C"/>
    <w:lvl w:ilvl="0" w:tplc="E2C8BA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E7880"/>
    <w:multiLevelType w:val="hybridMultilevel"/>
    <w:tmpl w:val="D248D596"/>
    <w:lvl w:ilvl="0" w:tplc="D272EF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22CDF"/>
    <w:multiLevelType w:val="hybridMultilevel"/>
    <w:tmpl w:val="3A647548"/>
    <w:lvl w:ilvl="0" w:tplc="FD58E6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40DB8"/>
    <w:multiLevelType w:val="hybridMultilevel"/>
    <w:tmpl w:val="9AF8CB92"/>
    <w:lvl w:ilvl="0" w:tplc="ADB0EC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2035E"/>
    <w:multiLevelType w:val="hybridMultilevel"/>
    <w:tmpl w:val="C89CB728"/>
    <w:lvl w:ilvl="0" w:tplc="7D8492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8151D"/>
    <w:multiLevelType w:val="hybridMultilevel"/>
    <w:tmpl w:val="FA7ABCF6"/>
    <w:lvl w:ilvl="0" w:tplc="428A14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07A34"/>
    <w:multiLevelType w:val="hybridMultilevel"/>
    <w:tmpl w:val="2716037A"/>
    <w:lvl w:ilvl="0" w:tplc="D5166B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E7564"/>
    <w:multiLevelType w:val="hybridMultilevel"/>
    <w:tmpl w:val="CF34865C"/>
    <w:lvl w:ilvl="0" w:tplc="7AB4A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407D1"/>
    <w:multiLevelType w:val="hybridMultilevel"/>
    <w:tmpl w:val="6D643050"/>
    <w:lvl w:ilvl="0" w:tplc="D3725258">
      <w:start w:val="3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34B4"/>
    <w:multiLevelType w:val="hybridMultilevel"/>
    <w:tmpl w:val="C8CE0C5E"/>
    <w:lvl w:ilvl="0" w:tplc="B61AAD6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05" w:hanging="360"/>
      </w:pPr>
    </w:lvl>
    <w:lvl w:ilvl="2" w:tplc="0405001B" w:tentative="1">
      <w:start w:val="1"/>
      <w:numFmt w:val="lowerRoman"/>
      <w:lvlText w:val="%3."/>
      <w:lvlJc w:val="right"/>
      <w:pPr>
        <w:ind w:left="3825" w:hanging="180"/>
      </w:pPr>
    </w:lvl>
    <w:lvl w:ilvl="3" w:tplc="0405000F" w:tentative="1">
      <w:start w:val="1"/>
      <w:numFmt w:val="decimal"/>
      <w:lvlText w:val="%4."/>
      <w:lvlJc w:val="left"/>
      <w:pPr>
        <w:ind w:left="4545" w:hanging="360"/>
      </w:pPr>
    </w:lvl>
    <w:lvl w:ilvl="4" w:tplc="04050019" w:tentative="1">
      <w:start w:val="1"/>
      <w:numFmt w:val="lowerLetter"/>
      <w:lvlText w:val="%5."/>
      <w:lvlJc w:val="left"/>
      <w:pPr>
        <w:ind w:left="5265" w:hanging="360"/>
      </w:pPr>
    </w:lvl>
    <w:lvl w:ilvl="5" w:tplc="0405001B" w:tentative="1">
      <w:start w:val="1"/>
      <w:numFmt w:val="lowerRoman"/>
      <w:lvlText w:val="%6."/>
      <w:lvlJc w:val="right"/>
      <w:pPr>
        <w:ind w:left="5985" w:hanging="180"/>
      </w:pPr>
    </w:lvl>
    <w:lvl w:ilvl="6" w:tplc="0405000F" w:tentative="1">
      <w:start w:val="1"/>
      <w:numFmt w:val="decimal"/>
      <w:lvlText w:val="%7."/>
      <w:lvlJc w:val="left"/>
      <w:pPr>
        <w:ind w:left="6705" w:hanging="360"/>
      </w:pPr>
    </w:lvl>
    <w:lvl w:ilvl="7" w:tplc="04050019" w:tentative="1">
      <w:start w:val="1"/>
      <w:numFmt w:val="lowerLetter"/>
      <w:lvlText w:val="%8."/>
      <w:lvlJc w:val="left"/>
      <w:pPr>
        <w:ind w:left="7425" w:hanging="360"/>
      </w:pPr>
    </w:lvl>
    <w:lvl w:ilvl="8" w:tplc="040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 w15:restartNumberingAfterBreak="0">
    <w:nsid w:val="28B02251"/>
    <w:multiLevelType w:val="hybridMultilevel"/>
    <w:tmpl w:val="473C31FC"/>
    <w:lvl w:ilvl="0" w:tplc="428A14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303994"/>
    <w:multiLevelType w:val="hybridMultilevel"/>
    <w:tmpl w:val="54746410"/>
    <w:lvl w:ilvl="0" w:tplc="E95287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67FBF"/>
    <w:multiLevelType w:val="hybridMultilevel"/>
    <w:tmpl w:val="27343A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85154"/>
    <w:multiLevelType w:val="hybridMultilevel"/>
    <w:tmpl w:val="2DF0D33E"/>
    <w:lvl w:ilvl="0" w:tplc="7CC87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66DA"/>
    <w:multiLevelType w:val="hybridMultilevel"/>
    <w:tmpl w:val="E2DCAC5A"/>
    <w:lvl w:ilvl="0" w:tplc="840EB372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8990EE9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1339"/>
    <w:multiLevelType w:val="hybridMultilevel"/>
    <w:tmpl w:val="389C276E"/>
    <w:lvl w:ilvl="0" w:tplc="3D1266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C60FC"/>
    <w:multiLevelType w:val="hybridMultilevel"/>
    <w:tmpl w:val="DFD4710C"/>
    <w:lvl w:ilvl="0" w:tplc="428A14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33838"/>
    <w:multiLevelType w:val="hybridMultilevel"/>
    <w:tmpl w:val="29D2E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65933"/>
    <w:multiLevelType w:val="hybridMultilevel"/>
    <w:tmpl w:val="9E3AC854"/>
    <w:lvl w:ilvl="0" w:tplc="F662985A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31048"/>
    <w:multiLevelType w:val="hybridMultilevel"/>
    <w:tmpl w:val="99DAB6A2"/>
    <w:lvl w:ilvl="0" w:tplc="BB2E7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91E19"/>
    <w:multiLevelType w:val="hybridMultilevel"/>
    <w:tmpl w:val="E4AC2D24"/>
    <w:lvl w:ilvl="0" w:tplc="166801A2">
      <w:start w:val="5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87770B"/>
    <w:multiLevelType w:val="hybridMultilevel"/>
    <w:tmpl w:val="325AF316"/>
    <w:lvl w:ilvl="0" w:tplc="4670B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CFE4A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337F"/>
    <w:multiLevelType w:val="hybridMultilevel"/>
    <w:tmpl w:val="9ECA123A"/>
    <w:lvl w:ilvl="0" w:tplc="AE3E1A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57F08"/>
    <w:multiLevelType w:val="hybridMultilevel"/>
    <w:tmpl w:val="325AF316"/>
    <w:lvl w:ilvl="0" w:tplc="4670B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CFE4A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474FA"/>
    <w:multiLevelType w:val="hybridMultilevel"/>
    <w:tmpl w:val="90882E32"/>
    <w:lvl w:ilvl="0" w:tplc="850A62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762E54"/>
    <w:multiLevelType w:val="hybridMultilevel"/>
    <w:tmpl w:val="F6246B50"/>
    <w:lvl w:ilvl="0" w:tplc="A4CA51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D4A44"/>
    <w:multiLevelType w:val="hybridMultilevel"/>
    <w:tmpl w:val="B9DE1AC2"/>
    <w:lvl w:ilvl="0" w:tplc="9A40FD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D3D37"/>
    <w:multiLevelType w:val="hybridMultilevel"/>
    <w:tmpl w:val="1430E14E"/>
    <w:lvl w:ilvl="0" w:tplc="1A9E5FA2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9DA875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0"/>
  </w:num>
  <w:num w:numId="5">
    <w:abstractNumId w:val="1"/>
  </w:num>
  <w:num w:numId="6">
    <w:abstractNumId w:val="5"/>
  </w:num>
  <w:num w:numId="7">
    <w:abstractNumId w:val="25"/>
  </w:num>
  <w:num w:numId="8">
    <w:abstractNumId w:val="0"/>
  </w:num>
  <w:num w:numId="9">
    <w:abstractNumId w:val="17"/>
  </w:num>
  <w:num w:numId="10">
    <w:abstractNumId w:val="7"/>
  </w:num>
  <w:num w:numId="11">
    <w:abstractNumId w:val="4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26"/>
  </w:num>
  <w:num w:numId="17">
    <w:abstractNumId w:val="16"/>
  </w:num>
  <w:num w:numId="18">
    <w:abstractNumId w:val="3"/>
  </w:num>
  <w:num w:numId="19">
    <w:abstractNumId w:val="8"/>
  </w:num>
  <w:num w:numId="20">
    <w:abstractNumId w:val="23"/>
  </w:num>
  <w:num w:numId="21">
    <w:abstractNumId w:val="11"/>
  </w:num>
  <w:num w:numId="22">
    <w:abstractNumId w:val="28"/>
  </w:num>
  <w:num w:numId="23">
    <w:abstractNumId w:val="19"/>
  </w:num>
  <w:num w:numId="24">
    <w:abstractNumId w:val="15"/>
  </w:num>
  <w:num w:numId="25">
    <w:abstractNumId w:val="27"/>
  </w:num>
  <w:num w:numId="26">
    <w:abstractNumId w:val="10"/>
  </w:num>
  <w:num w:numId="27">
    <w:abstractNumId w:val="6"/>
  </w:num>
  <w:num w:numId="28">
    <w:abstractNumId w:val="9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CC"/>
    <w:rsid w:val="00063B3E"/>
    <w:rsid w:val="000D079F"/>
    <w:rsid w:val="000E1032"/>
    <w:rsid w:val="001077E0"/>
    <w:rsid w:val="00132C10"/>
    <w:rsid w:val="00154CC2"/>
    <w:rsid w:val="001E4EB1"/>
    <w:rsid w:val="001E7E0C"/>
    <w:rsid w:val="001F274B"/>
    <w:rsid w:val="00221B1C"/>
    <w:rsid w:val="002342B0"/>
    <w:rsid w:val="002C7337"/>
    <w:rsid w:val="002D034A"/>
    <w:rsid w:val="00490702"/>
    <w:rsid w:val="00501588"/>
    <w:rsid w:val="005239EC"/>
    <w:rsid w:val="00543934"/>
    <w:rsid w:val="00551F37"/>
    <w:rsid w:val="00576EDC"/>
    <w:rsid w:val="00590F50"/>
    <w:rsid w:val="005B013D"/>
    <w:rsid w:val="005D2DAB"/>
    <w:rsid w:val="005F1251"/>
    <w:rsid w:val="00620737"/>
    <w:rsid w:val="00654D8F"/>
    <w:rsid w:val="00690409"/>
    <w:rsid w:val="007003D9"/>
    <w:rsid w:val="0074207E"/>
    <w:rsid w:val="007807AE"/>
    <w:rsid w:val="007F677C"/>
    <w:rsid w:val="00810AFE"/>
    <w:rsid w:val="008514A3"/>
    <w:rsid w:val="008714B8"/>
    <w:rsid w:val="0088330C"/>
    <w:rsid w:val="00905E39"/>
    <w:rsid w:val="009149D9"/>
    <w:rsid w:val="00965628"/>
    <w:rsid w:val="009903CC"/>
    <w:rsid w:val="009E6A9C"/>
    <w:rsid w:val="00A444BD"/>
    <w:rsid w:val="00A52DFD"/>
    <w:rsid w:val="00AB351F"/>
    <w:rsid w:val="00AF24E7"/>
    <w:rsid w:val="00AF6293"/>
    <w:rsid w:val="00B75486"/>
    <w:rsid w:val="00BE3F88"/>
    <w:rsid w:val="00D51F63"/>
    <w:rsid w:val="00DC1BC8"/>
    <w:rsid w:val="00E3041E"/>
    <w:rsid w:val="00E722AE"/>
    <w:rsid w:val="00EA1047"/>
    <w:rsid w:val="00ED3FAA"/>
    <w:rsid w:val="00F07980"/>
    <w:rsid w:val="00F67227"/>
    <w:rsid w:val="00F73A88"/>
    <w:rsid w:val="00F8435F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E16C12"/>
  <w15:chartTrackingRefBased/>
  <w15:docId w15:val="{F4C77BBE-4BDC-4B20-A81B-C32406C1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3C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E1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7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3C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907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0E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BE3F8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/>
    <w:rsid w:val="00BE3F88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149D9"/>
    <w:rPr>
      <w:color w:val="808080"/>
    </w:rPr>
  </w:style>
  <w:style w:type="character" w:styleId="Zdraznn">
    <w:name w:val="Emphasis"/>
    <w:basedOn w:val="Standardnpsmoodstavce"/>
    <w:uiPriority w:val="20"/>
    <w:qFormat/>
    <w:rsid w:val="00DC1BC8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23" Type="http://schemas.openxmlformats.org/officeDocument/2006/relationships/image" Target="media/image8.emf"/><Relationship Id="rId10" Type="http://schemas.openxmlformats.org/officeDocument/2006/relationships/control" Target="activeX/activeX5.xml"/><Relationship Id="rId19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jpeg"/><Relationship Id="rId22" Type="http://schemas.openxmlformats.org/officeDocument/2006/relationships/customXml" Target="ink/ink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3-01T21:35:23.8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3-06T01:42:39.015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0 220 0,'51'-136'422,"-51"85"-297,0 18 156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3-06T11:04:14.85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0 0,'0'17'16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2161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24</cp:revision>
  <dcterms:created xsi:type="dcterms:W3CDTF">2021-03-06T22:18:00Z</dcterms:created>
  <dcterms:modified xsi:type="dcterms:W3CDTF">2023-05-10T14:21:00Z</dcterms:modified>
</cp:coreProperties>
</file>