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74" w:rsidRPr="00E033F4" w:rsidRDefault="005F0774" w:rsidP="005F0774">
      <w:pPr>
        <w:pStyle w:val="Nadpis2"/>
        <w:rPr>
          <w:sz w:val="36"/>
          <w:szCs w:val="36"/>
          <w:u w:val="single"/>
        </w:rPr>
      </w:pPr>
      <w:r w:rsidRPr="00E033F4">
        <w:t xml:space="preserve">           </w:t>
      </w:r>
      <w:r>
        <w:t xml:space="preserve">                          </w:t>
      </w:r>
      <w:r w:rsidRPr="00E033F4">
        <w:t xml:space="preserve">  </w:t>
      </w:r>
      <w:r w:rsidRPr="00E033F4">
        <w:rPr>
          <w:sz w:val="36"/>
          <w:szCs w:val="36"/>
          <w:u w:val="single"/>
        </w:rPr>
        <w:t>Elektronové posuny - efekty</w:t>
      </w:r>
    </w:p>
    <w:p w:rsidR="005F0774" w:rsidRPr="00246683" w:rsidRDefault="005F0774" w:rsidP="005F0774"/>
    <w:p w:rsidR="005F0774" w:rsidRDefault="005F0774" w:rsidP="005F0774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Vysvětli </w:t>
      </w:r>
      <w:r w:rsidRPr="00E15C5C">
        <w:rPr>
          <w:rFonts w:ascii="Calibri" w:hAnsi="Calibri"/>
          <w:b/>
        </w:rPr>
        <w:t>rozdíl mezi Indukčním</w:t>
      </w:r>
      <w:r>
        <w:rPr>
          <w:rFonts w:ascii="Calibri" w:hAnsi="Calibri"/>
        </w:rPr>
        <w:t xml:space="preserve"> (I+, I-) </w:t>
      </w:r>
      <w:r w:rsidRPr="00E15C5C">
        <w:rPr>
          <w:rFonts w:ascii="Calibri" w:hAnsi="Calibri"/>
          <w:b/>
        </w:rPr>
        <w:t xml:space="preserve">a </w:t>
      </w:r>
      <w:proofErr w:type="spellStart"/>
      <w:r w:rsidRPr="00E15C5C">
        <w:rPr>
          <w:rFonts w:ascii="Calibri" w:hAnsi="Calibri"/>
          <w:b/>
        </w:rPr>
        <w:t>mezomerním</w:t>
      </w:r>
      <w:proofErr w:type="spellEnd"/>
      <w:r>
        <w:rPr>
          <w:rFonts w:ascii="Calibri" w:hAnsi="Calibri"/>
        </w:rPr>
        <w:t xml:space="preserve"> (M+, M-) </w:t>
      </w:r>
      <w:r w:rsidRPr="00E15C5C">
        <w:rPr>
          <w:rFonts w:ascii="Calibri" w:hAnsi="Calibri"/>
          <w:b/>
        </w:rPr>
        <w:t>efektem</w:t>
      </w:r>
      <w:r>
        <w:rPr>
          <w:rFonts w:ascii="Calibri" w:hAnsi="Calibri"/>
        </w:rPr>
        <w:t>.</w:t>
      </w:r>
    </w:p>
    <w:p w:rsidR="005F0774" w:rsidRDefault="005F0774" w:rsidP="005F0774">
      <w:pPr>
        <w:ind w:left="720"/>
        <w:rPr>
          <w:rFonts w:ascii="Calibri" w:hAnsi="Calibri"/>
        </w:rPr>
      </w:pPr>
    </w:p>
    <w:p w:rsidR="005F0774" w:rsidRDefault="005F0774" w:rsidP="005F0774">
      <w:pPr>
        <w:numPr>
          <w:ilvl w:val="0"/>
          <w:numId w:val="6"/>
        </w:numPr>
        <w:rPr>
          <w:rFonts w:ascii="Calibri" w:hAnsi="Calibri"/>
        </w:rPr>
      </w:pPr>
      <w:r w:rsidRPr="00E15C5C">
        <w:rPr>
          <w:rFonts w:ascii="Calibri" w:hAnsi="Calibri"/>
          <w:b/>
        </w:rPr>
        <w:t>Srovnej aciditu</w:t>
      </w:r>
      <w:r>
        <w:rPr>
          <w:rFonts w:ascii="Calibri" w:hAnsi="Calibri"/>
        </w:rPr>
        <w:t xml:space="preserve"> (vyznač efekty):</w:t>
      </w:r>
    </w:p>
    <w:p w:rsidR="005F0774" w:rsidRPr="00A851D1" w:rsidRDefault="005F0774" w:rsidP="005F0774">
      <w:pPr>
        <w:pStyle w:val="Odstavecseseznamem"/>
        <w:numPr>
          <w:ilvl w:val="0"/>
          <w:numId w:val="1"/>
        </w:numPr>
        <w:jc w:val="both"/>
      </w:pPr>
      <w:proofErr w:type="spellStart"/>
      <w:r w:rsidRPr="00A851D1">
        <w:t>kys</w:t>
      </w:r>
      <w:proofErr w:type="spellEnd"/>
      <w:r w:rsidRPr="00A851D1">
        <w:t xml:space="preserve">. </w:t>
      </w:r>
      <w:proofErr w:type="gramStart"/>
      <w:r w:rsidRPr="00A851D1">
        <w:t>máselná</w:t>
      </w:r>
      <w:proofErr w:type="gramEnd"/>
      <w:r w:rsidRPr="00A851D1">
        <w:t xml:space="preserve"> / </w:t>
      </w:r>
      <w:proofErr w:type="spellStart"/>
      <w:r w:rsidRPr="00A851D1">
        <w:t>kys</w:t>
      </w:r>
      <w:proofErr w:type="spellEnd"/>
      <w:r w:rsidRPr="00A851D1">
        <w:t>. octová</w:t>
      </w:r>
    </w:p>
    <w:p w:rsidR="005F0774" w:rsidRPr="00A851D1" w:rsidRDefault="005F0774" w:rsidP="005F0774">
      <w:pPr>
        <w:pStyle w:val="Odstavecseseznamem"/>
        <w:numPr>
          <w:ilvl w:val="0"/>
          <w:numId w:val="1"/>
        </w:numPr>
        <w:jc w:val="both"/>
      </w:pPr>
      <w:proofErr w:type="spellStart"/>
      <w:r w:rsidRPr="00A851D1">
        <w:t>kys</w:t>
      </w:r>
      <w:proofErr w:type="spellEnd"/>
      <w:r w:rsidRPr="00A851D1">
        <w:t xml:space="preserve">. </w:t>
      </w:r>
      <w:proofErr w:type="spellStart"/>
      <w:proofErr w:type="gramStart"/>
      <w:r w:rsidRPr="00A851D1">
        <w:t>fluoroctová</w:t>
      </w:r>
      <w:proofErr w:type="spellEnd"/>
      <w:proofErr w:type="gramEnd"/>
      <w:r w:rsidRPr="00A851D1">
        <w:t xml:space="preserve"> / </w:t>
      </w:r>
      <w:proofErr w:type="spellStart"/>
      <w:r w:rsidRPr="00A851D1">
        <w:t>kys</w:t>
      </w:r>
      <w:proofErr w:type="spellEnd"/>
      <w:r w:rsidRPr="00A851D1">
        <w:t>. octová</w:t>
      </w:r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w:proofErr w:type="spellStart"/>
      <w:r w:rsidRPr="00A851D1">
        <w:t>methanol</w:t>
      </w:r>
      <w:proofErr w:type="spellEnd"/>
      <w:r w:rsidRPr="00A851D1">
        <w:t xml:space="preserve"> / fenol</w:t>
      </w:r>
    </w:p>
    <w:p w:rsidR="005F0774" w:rsidRPr="00A851D1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DE083C">
        <w:rPr>
          <w:b/>
        </w:rPr>
        <w:t>Jak se mění kladný indukční efekt</w:t>
      </w:r>
      <w:r>
        <w:rPr>
          <w:b/>
        </w:rPr>
        <w:t xml:space="preserve"> alkylů</w:t>
      </w:r>
      <w:r w:rsidRPr="00DE083C">
        <w:rPr>
          <w:b/>
        </w:rPr>
        <w:t xml:space="preserve"> s</w:t>
      </w:r>
      <w:r>
        <w:rPr>
          <w:b/>
        </w:rPr>
        <w:t> </w:t>
      </w:r>
      <w:proofErr w:type="gramStart"/>
      <w:r w:rsidRPr="00DE083C">
        <w:rPr>
          <w:b/>
        </w:rPr>
        <w:t>rostoucí</w:t>
      </w:r>
      <w:r>
        <w:rPr>
          <w:b/>
        </w:rPr>
        <w:t xml:space="preserve"> </w:t>
      </w:r>
      <w:r w:rsidRPr="00DE083C">
        <w:rPr>
          <w:b/>
        </w:rPr>
        <w:t xml:space="preserve"> délkou</w:t>
      </w:r>
      <w:proofErr w:type="gramEnd"/>
      <w:r w:rsidRPr="00DE083C">
        <w:rPr>
          <w:b/>
        </w:rPr>
        <w:t xml:space="preserve"> a větveností?</w:t>
      </w:r>
    </w:p>
    <w:p w:rsidR="005F0774" w:rsidRDefault="005F0774" w:rsidP="005F0774">
      <w:pPr>
        <w:pStyle w:val="Odstavecseseznamem"/>
        <w:jc w:val="both"/>
      </w:pPr>
      <w:r w:rsidRPr="001B2A81">
        <w:t xml:space="preserve">( </w:t>
      </w:r>
      <w:proofErr w:type="spellStart"/>
      <w:r w:rsidRPr="001B2A81">
        <w:rPr>
          <w:b/>
        </w:rPr>
        <w:t>seřad</w:t>
      </w:r>
      <w:proofErr w:type="spellEnd"/>
      <w:r w:rsidRPr="001B2A81">
        <w:rPr>
          <w:b/>
        </w:rPr>
        <w:t xml:space="preserve"> dle rostoucí bazicity</w:t>
      </w:r>
      <w:r w:rsidRPr="001B2A81">
        <w:t>: butanol, butan-2-ol, terciární butylalkohol)</w:t>
      </w:r>
    </w:p>
    <w:p w:rsidR="005F0774" w:rsidRDefault="005F0774" w:rsidP="005F0774">
      <w:pPr>
        <w:pStyle w:val="Odstavecseseznamem"/>
        <w:jc w:val="both"/>
      </w:pPr>
    </w:p>
    <w:p w:rsidR="005F0774" w:rsidRDefault="005F0774" w:rsidP="005F0774">
      <w:pPr>
        <w:pStyle w:val="Odstavecseseznamem"/>
        <w:numPr>
          <w:ilvl w:val="0"/>
          <w:numId w:val="7"/>
        </w:numPr>
      </w:pPr>
      <w:r w:rsidRPr="004F7DAE">
        <w:rPr>
          <w:b/>
        </w:rPr>
        <w:t xml:space="preserve">Seřaď uvedené látky podle </w:t>
      </w:r>
      <w:proofErr w:type="gramStart"/>
      <w:r w:rsidRPr="004F7DAE">
        <w:rPr>
          <w:b/>
        </w:rPr>
        <w:t>rostoucí  acidity</w:t>
      </w:r>
      <w:proofErr w:type="gramEnd"/>
      <w:r>
        <w:t xml:space="preserve">:  2-methylpropan-2-ol,  butan-2-ol,     </w:t>
      </w:r>
    </w:p>
    <w:p w:rsidR="005F0774" w:rsidRDefault="005F0774" w:rsidP="005F0774">
      <w:r>
        <w:t xml:space="preserve">                    fenol, voda, </w:t>
      </w:r>
      <w:proofErr w:type="spellStart"/>
      <w:r>
        <w:t>methanol</w:t>
      </w:r>
      <w:proofErr w:type="spellEnd"/>
      <w:r>
        <w:t xml:space="preserve"> a etanol.  Vysvětli pomocí efektů.</w:t>
      </w:r>
    </w:p>
    <w:p w:rsidR="005F0774" w:rsidRDefault="005F0774" w:rsidP="005F0774"/>
    <w:p w:rsidR="005F0774" w:rsidRDefault="005F0774" w:rsidP="005F0774">
      <w:pPr>
        <w:pStyle w:val="Odstavecseseznamem"/>
        <w:numPr>
          <w:ilvl w:val="0"/>
          <w:numId w:val="7"/>
        </w:numPr>
      </w:pPr>
      <w:r w:rsidRPr="004F7DAE">
        <w:rPr>
          <w:b/>
        </w:rPr>
        <w:t xml:space="preserve">Jak ovlivňuje přítomnost methylové </w:t>
      </w:r>
      <w:proofErr w:type="gramStart"/>
      <w:r w:rsidRPr="004F7DAE">
        <w:rPr>
          <w:b/>
        </w:rPr>
        <w:t>skupiny  aciditu</w:t>
      </w:r>
      <w:proofErr w:type="gramEnd"/>
      <w:r w:rsidRPr="004F7DAE">
        <w:rPr>
          <w:b/>
        </w:rPr>
        <w:t xml:space="preserve"> </w:t>
      </w:r>
      <w:r>
        <w:t xml:space="preserve"> v </w:t>
      </w:r>
      <w:proofErr w:type="spellStart"/>
      <w:r>
        <w:t>orto</w:t>
      </w:r>
      <w:proofErr w:type="spellEnd"/>
      <w:r>
        <w:t xml:space="preserve"> a para kresolech   </w:t>
      </w:r>
    </w:p>
    <w:p w:rsidR="005F0774" w:rsidRDefault="005F0774" w:rsidP="005F0774">
      <w:pPr>
        <w:pStyle w:val="Odstavecseseznamem"/>
        <w:ind w:left="1080"/>
      </w:pPr>
      <w:proofErr w:type="gramStart"/>
      <w:r>
        <w:t>ve  srovnání</w:t>
      </w:r>
      <w:proofErr w:type="gramEnd"/>
      <w:r>
        <w:t xml:space="preserve"> s fenolem? Vysvětli pomocí efektů.</w:t>
      </w:r>
    </w:p>
    <w:p w:rsidR="005F0774" w:rsidRPr="001B2A81" w:rsidRDefault="005F0774" w:rsidP="005F0774">
      <w:pPr>
        <w:jc w:val="both"/>
      </w:pPr>
    </w:p>
    <w:p w:rsidR="005F0774" w:rsidRPr="00B2216B" w:rsidRDefault="005F0774" w:rsidP="005F0774">
      <w:pPr>
        <w:ind w:left="720"/>
        <w:rPr>
          <w:rFonts w:ascii="Calibri" w:hAnsi="Calibri"/>
        </w:rPr>
      </w:pPr>
    </w:p>
    <w:p w:rsidR="005F0774" w:rsidRDefault="005F0774" w:rsidP="005F0774">
      <w:pPr>
        <w:pStyle w:val="Odstavecseseznamem"/>
        <w:numPr>
          <w:ilvl w:val="0"/>
          <w:numId w:val="6"/>
        </w:numPr>
        <w:jc w:val="both"/>
      </w:pPr>
      <w:r w:rsidRPr="00414EE4">
        <w:rPr>
          <w:b/>
        </w:rPr>
        <w:t>Porovnej aciditu</w:t>
      </w:r>
      <w:r>
        <w:rPr>
          <w:b/>
        </w:rPr>
        <w:t xml:space="preserve">: </w:t>
      </w:r>
      <w:r>
        <w:t xml:space="preserve"> </w:t>
      </w:r>
      <w:proofErr w:type="spellStart"/>
      <w:proofErr w:type="gramStart"/>
      <w:r>
        <w:t>kys</w:t>
      </w:r>
      <w:proofErr w:type="gramEnd"/>
      <w:r>
        <w:t>.</w:t>
      </w:r>
      <w:proofErr w:type="gramStart"/>
      <w:r>
        <w:t>fluoroctové</w:t>
      </w:r>
      <w:proofErr w:type="spellEnd"/>
      <w:proofErr w:type="gramEnd"/>
      <w:r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proofErr w:type="spellStart"/>
      <w:r w:rsidRPr="00414EE4">
        <w:t>kys.chloroctov</w:t>
      </w:r>
      <w:r>
        <w:t>é</w:t>
      </w:r>
      <w:proofErr w:type="spellEnd"/>
    </w:p>
    <w:p w:rsidR="005F0774" w:rsidRDefault="005F0774" w:rsidP="005F0774">
      <w:pPr>
        <w:pStyle w:val="Odstavecseseznamem"/>
        <w:jc w:val="both"/>
      </w:pPr>
    </w:p>
    <w:p w:rsidR="005F0774" w:rsidRDefault="005F0774" w:rsidP="005F0774">
      <w:pPr>
        <w:ind w:left="720"/>
      </w:pPr>
      <w:r>
        <w:rPr>
          <w:b/>
        </w:rPr>
        <w:t xml:space="preserve">                                 </w:t>
      </w:r>
      <w:proofErr w:type="spellStart"/>
      <w:r>
        <w:t>k</w:t>
      </w:r>
      <w:r w:rsidRPr="00414EE4">
        <w:t>ys</w:t>
      </w:r>
      <w:proofErr w:type="spellEnd"/>
      <w:r>
        <w:rPr>
          <w:b/>
        </w:rPr>
        <w:t>.</w:t>
      </w:r>
      <w:r w:rsidRPr="00414EE4">
        <w:t xml:space="preserve"> </w:t>
      </w:r>
      <w:proofErr w:type="spellStart"/>
      <w:proofErr w:type="gramStart"/>
      <w:r w:rsidRPr="00414EE4">
        <w:t>fluoroctové</w:t>
      </w:r>
      <w:proofErr w:type="spellEnd"/>
      <w:proofErr w:type="gramEnd"/>
      <w:r w:rsidRPr="00414EE4">
        <w:rPr>
          <w:b/>
        </w:rPr>
        <w:t xml:space="preserve"> /</w:t>
      </w:r>
      <w:r>
        <w:t xml:space="preserve"> </w:t>
      </w:r>
      <w:proofErr w:type="spellStart"/>
      <w:r>
        <w:t>kys.</w:t>
      </w:r>
      <w:r w:rsidRPr="00414EE4">
        <w:t>difluoroctové</w:t>
      </w:r>
      <w:proofErr w:type="spellEnd"/>
      <w:r>
        <w:t xml:space="preserve"> </w:t>
      </w:r>
      <w:r w:rsidRPr="00414EE4">
        <w:rPr>
          <w:b/>
        </w:rPr>
        <w:t>/</w:t>
      </w:r>
      <w:r>
        <w:rPr>
          <w:b/>
        </w:rPr>
        <w:t xml:space="preserve"> </w:t>
      </w:r>
      <w:proofErr w:type="spellStart"/>
      <w:r w:rsidRPr="00414EE4">
        <w:t>kys</w:t>
      </w:r>
      <w:proofErr w:type="spellEnd"/>
      <w:r w:rsidRPr="00414EE4">
        <w:t xml:space="preserve">. </w:t>
      </w:r>
      <w:proofErr w:type="spellStart"/>
      <w:r>
        <w:t>t</w:t>
      </w:r>
      <w:r w:rsidRPr="00414EE4">
        <w:t>rifluoroctové</w:t>
      </w:r>
      <w:proofErr w:type="spellEnd"/>
    </w:p>
    <w:p w:rsidR="005F0774" w:rsidRDefault="005F0774" w:rsidP="005F0774">
      <w:pPr>
        <w:ind w:left="720"/>
      </w:pPr>
    </w:p>
    <w:p w:rsidR="005F0774" w:rsidRPr="008B0443" w:rsidRDefault="005F0774" w:rsidP="005F0774">
      <w:pPr>
        <w:jc w:val="both"/>
        <w:rPr>
          <w:rFonts w:cstheme="minorHAnsi"/>
        </w:rPr>
      </w:pPr>
      <w:r>
        <w:rPr>
          <w:iCs/>
        </w:rPr>
        <w:t xml:space="preserve">                               </w:t>
      </w:r>
      <m:oMath>
        <m:r>
          <m:rPr>
            <m:sty m:val="p"/>
          </m:rPr>
          <w:rPr>
            <w:rFonts w:ascii="Cambria Math" w:hAnsi="Cambria Math" w:cstheme="minorHAnsi"/>
          </w:rPr>
          <m:t>kys. máselná/ γ-chlormáselná/  β-chlormáselná/  α-chlormáselná</m:t>
        </m:r>
      </m:oMath>
    </w:p>
    <w:p w:rsidR="005F0774" w:rsidRDefault="005F0774" w:rsidP="005F0774">
      <w:pPr>
        <w:ind w:left="720"/>
      </w:pPr>
      <w:r>
        <w:t xml:space="preserve">   </w:t>
      </w:r>
    </w:p>
    <w:p w:rsidR="005F0774" w:rsidRPr="00B2216B" w:rsidRDefault="005F0774" w:rsidP="005F0774">
      <w:pPr>
        <w:ind w:left="720"/>
        <w:rPr>
          <w:rFonts w:ascii="Calibri" w:hAnsi="Calibri"/>
        </w:rPr>
      </w:pPr>
    </w:p>
    <w:p w:rsidR="005F0774" w:rsidRDefault="005F0774" w:rsidP="005F0774">
      <w:pPr>
        <w:numPr>
          <w:ilvl w:val="0"/>
          <w:numId w:val="6"/>
        </w:numPr>
        <w:rPr>
          <w:rFonts w:ascii="Calibri" w:hAnsi="Calibri"/>
        </w:rPr>
      </w:pPr>
      <w:r w:rsidRPr="00E15C5C">
        <w:rPr>
          <w:rFonts w:ascii="Calibri" w:hAnsi="Calibri"/>
          <w:b/>
        </w:rPr>
        <w:t xml:space="preserve">Jaký efekt vykazuje </w:t>
      </w:r>
      <w:proofErr w:type="gramStart"/>
      <w:r w:rsidRPr="00E15C5C">
        <w:rPr>
          <w:rFonts w:ascii="Calibri" w:hAnsi="Calibri"/>
          <w:b/>
        </w:rPr>
        <w:t>skupina</w:t>
      </w:r>
      <w:proofErr w:type="gramEnd"/>
      <w:r w:rsidRPr="00E15C5C">
        <w:rPr>
          <w:rFonts w:ascii="Calibri" w:hAnsi="Calibri"/>
          <w:b/>
        </w:rPr>
        <w:t xml:space="preserve"> –</w:t>
      </w:r>
      <w:proofErr w:type="gramStart"/>
      <w:r w:rsidRPr="00E15C5C">
        <w:rPr>
          <w:rFonts w:ascii="Calibri" w:hAnsi="Calibri"/>
          <w:b/>
        </w:rPr>
        <w:t>Cl</w:t>
      </w:r>
      <w:proofErr w:type="gramEnd"/>
      <w:r>
        <w:rPr>
          <w:rFonts w:ascii="Calibri" w:hAnsi="Calibri"/>
        </w:rPr>
        <w:t xml:space="preserve"> v chloroprenu?</w:t>
      </w:r>
    </w:p>
    <w:p w:rsidR="005F0774" w:rsidRDefault="005F0774" w:rsidP="005F0774">
      <w:pPr>
        <w:ind w:left="720"/>
        <w:rPr>
          <w:rFonts w:ascii="Calibri" w:hAnsi="Calibri"/>
        </w:rPr>
      </w:pPr>
    </w:p>
    <w:p w:rsidR="005F0774" w:rsidRDefault="005F0774" w:rsidP="005F0774">
      <w:pPr>
        <w:numPr>
          <w:ilvl w:val="0"/>
          <w:numId w:val="6"/>
        </w:numPr>
        <w:rPr>
          <w:rFonts w:ascii="Calibri" w:hAnsi="Calibri"/>
        </w:rPr>
      </w:pPr>
      <w:r w:rsidRPr="00E15C5C">
        <w:rPr>
          <w:rFonts w:ascii="Calibri" w:hAnsi="Calibri"/>
          <w:b/>
        </w:rPr>
        <w:t>Vyznač I, M efekt</w:t>
      </w:r>
      <w:r>
        <w:rPr>
          <w:rFonts w:ascii="Calibri" w:hAnsi="Calibri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C=CH-CH=CH-COOH</m:t>
        </m:r>
      </m:oMath>
      <w:r>
        <w:rPr>
          <w:rFonts w:ascii="Calibri" w:hAnsi="Calibri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C=CH-CH=CH-Cl</m:t>
        </m:r>
      </m:oMath>
      <w:r>
        <w:rPr>
          <w:rFonts w:ascii="Calibri" w:hAnsi="Calibri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-Cl</m:t>
        </m:r>
      </m:oMath>
      <w:r>
        <w:rPr>
          <w:rFonts w:ascii="Calibri" w:hAnsi="Calibri"/>
        </w:rPr>
        <w:t>.</w:t>
      </w:r>
    </w:p>
    <w:p w:rsidR="005F0774" w:rsidRDefault="005F0774" w:rsidP="005F0774">
      <w:pPr>
        <w:pStyle w:val="Odstavecseseznamem"/>
        <w:rPr>
          <w:rFonts w:ascii="Calibri" w:hAnsi="Calibri"/>
        </w:rPr>
      </w:pPr>
    </w:p>
    <w:p w:rsidR="005F0774" w:rsidRDefault="005F0774" w:rsidP="005F0774">
      <w:pPr>
        <w:pStyle w:val="Odstavecseseznamem"/>
        <w:numPr>
          <w:ilvl w:val="0"/>
          <w:numId w:val="6"/>
        </w:numPr>
        <w:jc w:val="both"/>
      </w:pPr>
      <w:r w:rsidRPr="00414EE4">
        <w:t xml:space="preserve">Pomocí efektů </w:t>
      </w:r>
      <w:r w:rsidRPr="00B2216B">
        <w:rPr>
          <w:b/>
        </w:rPr>
        <w:t xml:space="preserve">vysvětli </w:t>
      </w:r>
      <w:proofErr w:type="spellStart"/>
      <w:r w:rsidRPr="00B2216B">
        <w:rPr>
          <w:b/>
        </w:rPr>
        <w:t>hydrochloraci</w:t>
      </w:r>
      <w:proofErr w:type="spellEnd"/>
      <w:r w:rsidRPr="00B2216B">
        <w:rPr>
          <w:b/>
        </w:rPr>
        <w:t xml:space="preserve"> but-1-en</w:t>
      </w:r>
      <w:r w:rsidRPr="00414EE4">
        <w:t xml:space="preserve">, </w:t>
      </w:r>
      <w:r w:rsidRPr="00B2216B">
        <w:rPr>
          <w:b/>
        </w:rPr>
        <w:t>pent-2-en</w:t>
      </w:r>
      <w:r>
        <w:t xml:space="preserve">, </w:t>
      </w:r>
      <w:r w:rsidRPr="007F5457">
        <w:rPr>
          <w:b/>
        </w:rPr>
        <w:t>prop-2-en-1</w:t>
      </w:r>
      <w:r>
        <w:rPr>
          <w:b/>
        </w:rPr>
        <w:t>-</w:t>
      </w:r>
      <w:r w:rsidRPr="007F5457">
        <w:rPr>
          <w:b/>
        </w:rPr>
        <w:t>ová</w:t>
      </w:r>
      <w:r>
        <w:t xml:space="preserve"> kyselina - </w:t>
      </w:r>
      <w:r w:rsidRPr="00414EE4">
        <w:t>doplň a pojmenuj produkty.</w:t>
      </w:r>
      <w:r>
        <w:t xml:space="preserve"> </w:t>
      </w:r>
    </w:p>
    <w:p w:rsidR="00B12A3B" w:rsidRDefault="00B12A3B" w:rsidP="00B12A3B">
      <w:pPr>
        <w:pStyle w:val="Odstavecseseznamem"/>
      </w:pPr>
    </w:p>
    <w:p w:rsidR="00B12A3B" w:rsidRDefault="00B12A3B" w:rsidP="00B12A3B">
      <w:pPr>
        <w:jc w:val="both"/>
      </w:pPr>
      <w:r>
        <w:t xml:space="preserve">             </w:t>
      </w:r>
      <w:r w:rsidRPr="00414EE4">
        <w:t xml:space="preserve">Pomocí efektů </w:t>
      </w:r>
      <w:r w:rsidRPr="00B12A3B">
        <w:rPr>
          <w:b/>
        </w:rPr>
        <w:t xml:space="preserve">vysvětli </w:t>
      </w:r>
      <w:proofErr w:type="spellStart"/>
      <w:r w:rsidRPr="00B12A3B">
        <w:rPr>
          <w:b/>
        </w:rPr>
        <w:t>hydrochloraci</w:t>
      </w:r>
      <w:proofErr w:type="spellEnd"/>
      <w:r w:rsidRPr="00B12A3B">
        <w:rPr>
          <w:b/>
        </w:rPr>
        <w:t xml:space="preserve"> vinylchloridu, </w:t>
      </w:r>
      <w:r w:rsidRPr="00414EE4">
        <w:t>doplň a pojmenuj produkty.</w:t>
      </w:r>
      <w:r>
        <w:t xml:space="preserve"> </w:t>
      </w:r>
    </w:p>
    <w:p w:rsidR="00B12A3B" w:rsidRDefault="00B12A3B" w:rsidP="00B12A3B">
      <w:pPr>
        <w:pStyle w:val="Odstavecseseznamem"/>
        <w:jc w:val="both"/>
      </w:pPr>
    </w:p>
    <w:p w:rsidR="00B12A3B" w:rsidRDefault="00B12A3B" w:rsidP="00B12A3B">
      <w:pPr>
        <w:pStyle w:val="Odstavecseseznamem"/>
        <w:jc w:val="both"/>
      </w:pPr>
    </w:p>
    <w:p w:rsidR="005F0774" w:rsidRDefault="005F0774" w:rsidP="005F0774">
      <w:pPr>
        <w:jc w:val="both"/>
      </w:pPr>
      <w:r>
        <w:rPr>
          <w:b/>
        </w:rPr>
        <w:t xml:space="preserve">             </w:t>
      </w:r>
      <w:r w:rsidRPr="005F0774">
        <w:rPr>
          <w:b/>
        </w:rPr>
        <w:t>Zapiš</w:t>
      </w:r>
      <w:r>
        <w:t xml:space="preserve"> příslušné reakce </w:t>
      </w:r>
      <w:r w:rsidRPr="005F0774">
        <w:rPr>
          <w:b/>
        </w:rPr>
        <w:t>chemickou rovnicí</w:t>
      </w:r>
      <w:r>
        <w:t>.</w:t>
      </w:r>
    </w:p>
    <w:p w:rsidR="005F0774" w:rsidRDefault="005F0774" w:rsidP="005F0774">
      <w:pPr>
        <w:jc w:val="both"/>
      </w:pPr>
    </w:p>
    <w:p w:rsidR="005F0774" w:rsidRDefault="005F0774" w:rsidP="005F0774">
      <w:pPr>
        <w:pStyle w:val="Odstavecseseznamem"/>
      </w:pPr>
    </w:p>
    <w:p w:rsidR="005F0774" w:rsidRPr="00414EE4" w:rsidRDefault="005F0774" w:rsidP="005F0774">
      <w:pPr>
        <w:pStyle w:val="Odstavecseseznamem"/>
        <w:numPr>
          <w:ilvl w:val="0"/>
          <w:numId w:val="6"/>
        </w:numPr>
        <w:jc w:val="both"/>
      </w:pPr>
      <w:proofErr w:type="gramStart"/>
      <w:r>
        <w:t>Ve</w:t>
      </w:r>
      <w:r w:rsidRPr="00F342D7">
        <w:t xml:space="preserve"> </w:t>
      </w:r>
      <w:r w:rsidRPr="00414EE4">
        <w:t xml:space="preserve"> kterém</w:t>
      </w:r>
      <w:proofErr w:type="gramEnd"/>
      <w:r w:rsidRPr="00414EE4">
        <w:t xml:space="preserve"> případě proběhne </w:t>
      </w:r>
      <w:r w:rsidRPr="00F342D7">
        <w:rPr>
          <w:b/>
        </w:rPr>
        <w:t>snadněji nahrazení halogenu</w:t>
      </w:r>
      <w:r w:rsidRPr="00414EE4">
        <w:t xml:space="preserve">( </w:t>
      </w:r>
      <w:r w:rsidRPr="00F342D7">
        <w:rPr>
          <w:b/>
        </w:rPr>
        <w:t>S</w:t>
      </w:r>
      <w:r w:rsidRPr="00F342D7">
        <w:rPr>
          <w:b/>
          <w:vertAlign w:val="subscript"/>
        </w:rPr>
        <w:t>N</w:t>
      </w:r>
      <w:r w:rsidRPr="00414EE4">
        <w:t xml:space="preserve"> ) :  </w:t>
      </w:r>
    </w:p>
    <w:p w:rsidR="005F0774" w:rsidRDefault="005F0774" w:rsidP="005F0774">
      <w:pPr>
        <w:pStyle w:val="Odstavecseseznamem"/>
        <w:ind w:left="1080"/>
        <w:jc w:val="both"/>
      </w:pPr>
    </w:p>
    <w:p w:rsidR="005F0774" w:rsidRDefault="005F0774" w:rsidP="005F0774">
      <w:pPr>
        <w:pStyle w:val="Odstavecseseznamem"/>
        <w:ind w:left="1080"/>
        <w:jc w:val="both"/>
      </w:pPr>
      <w:proofErr w:type="spellStart"/>
      <w:proofErr w:type="gramStart"/>
      <w:r w:rsidRPr="001B2A81">
        <w:t>chlorethan</w:t>
      </w:r>
      <w:proofErr w:type="spellEnd"/>
      <w:r w:rsidRPr="001B2A81">
        <w:t xml:space="preserve"> /  vinylchlorid</w:t>
      </w:r>
      <w:proofErr w:type="gramEnd"/>
    </w:p>
    <w:p w:rsidR="005F0774" w:rsidRDefault="005F0774" w:rsidP="005F0774">
      <w:pPr>
        <w:pStyle w:val="Odstavecseseznamem"/>
        <w:ind w:left="1080"/>
        <w:jc w:val="both"/>
      </w:pPr>
    </w:p>
    <w:p w:rsidR="005F0774" w:rsidRDefault="005F0774" w:rsidP="005F0774">
      <w:pPr>
        <w:pStyle w:val="Odstavecseseznamem"/>
        <w:ind w:left="1080"/>
        <w:jc w:val="both"/>
      </w:pPr>
      <w:proofErr w:type="spellStart"/>
      <w:r>
        <w:t>chlorcyklohexan</w:t>
      </w:r>
      <w:proofErr w:type="spellEnd"/>
      <w:r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414EE4">
        <w:t>chlorbenzen</w:t>
      </w:r>
    </w:p>
    <w:p w:rsidR="005F0774" w:rsidRDefault="005F0774" w:rsidP="00B12A3B">
      <w:pPr>
        <w:jc w:val="both"/>
      </w:pPr>
      <w:bookmarkStart w:id="0" w:name="_GoBack"/>
      <w:bookmarkEnd w:id="0"/>
    </w:p>
    <w:p w:rsidR="005F0774" w:rsidRPr="005F0774" w:rsidRDefault="005F0774" w:rsidP="005F0774">
      <w:pPr>
        <w:pStyle w:val="Nadpis2"/>
        <w:rPr>
          <w:u w:val="single"/>
        </w:rPr>
      </w:pPr>
      <w:r w:rsidRPr="00E033F4">
        <w:lastRenderedPageBreak/>
        <w:t xml:space="preserve">                                           </w:t>
      </w:r>
      <w:r>
        <w:rPr>
          <w:u w:val="single"/>
        </w:rPr>
        <w:t>Další ú</w:t>
      </w:r>
      <w:r w:rsidRPr="006962AB">
        <w:rPr>
          <w:u w:val="single"/>
        </w:rPr>
        <w:t>koly</w:t>
      </w:r>
      <w:r>
        <w:rPr>
          <w:u w:val="single"/>
        </w:rPr>
        <w:t xml:space="preserve"> na elektronové posuny:</w:t>
      </w:r>
    </w:p>
    <w:p w:rsidR="005F0774" w:rsidRPr="00F342D7" w:rsidRDefault="005F0774" w:rsidP="005F0774"/>
    <w:p w:rsidR="005F0774" w:rsidRDefault="005F0774" w:rsidP="005F0774">
      <w:pPr>
        <w:ind w:left="720"/>
        <w:jc w:val="both"/>
      </w:pPr>
      <w:proofErr w:type="gramStart"/>
      <w:r>
        <w:t>9)  Která</w:t>
      </w:r>
      <w:proofErr w:type="gramEnd"/>
      <w:r>
        <w:t xml:space="preserve"> z následujících funkčních skupin vyvolává </w:t>
      </w:r>
      <w:r w:rsidRPr="00F342D7">
        <w:rPr>
          <w:b/>
        </w:rPr>
        <w:t>M+ efekt</w:t>
      </w:r>
      <w:r>
        <w:t>?</w:t>
      </w:r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-CHO</m:t>
        </m:r>
      </m:oMath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-COOH</m:t>
        </m:r>
      </m:oMath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-Cl</m:t>
        </m:r>
      </m:oMath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jc w:val="both"/>
      </w:pPr>
      <w:r>
        <w:t xml:space="preserve">            </w:t>
      </w:r>
      <w:proofErr w:type="gramStart"/>
      <w:r>
        <w:t>10)  Která</w:t>
      </w:r>
      <w:proofErr w:type="gramEnd"/>
      <w:r>
        <w:t xml:space="preserve"> z následujících funkčních skupin vyvolává </w:t>
      </w:r>
      <w:r w:rsidRPr="00F342D7">
        <w:rPr>
          <w:b/>
        </w:rPr>
        <w:t>M- efekt</w:t>
      </w:r>
      <w:r>
        <w:t>?</w:t>
      </w:r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-CHO</m:t>
        </m:r>
      </m:oMath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-OH</m:t>
        </m:r>
      </m:oMath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-Cl</m:t>
        </m:r>
      </m:oMath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-COOH</m:t>
        </m:r>
      </m:oMath>
    </w:p>
    <w:p w:rsidR="005F0774" w:rsidRDefault="005F0774" w:rsidP="005F0774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>-N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ind w:left="360"/>
        <w:jc w:val="both"/>
      </w:pPr>
      <w:r>
        <w:t xml:space="preserve">     11) </w:t>
      </w:r>
      <w:r>
        <w:t xml:space="preserve">Mezi substituenty řídící </w:t>
      </w:r>
      <w:r w:rsidRPr="005F0774">
        <w:rPr>
          <w:b/>
        </w:rPr>
        <w:t xml:space="preserve">substituci do poloh </w:t>
      </w:r>
      <w:proofErr w:type="spellStart"/>
      <w:r w:rsidRPr="005F0774">
        <w:rPr>
          <w:b/>
        </w:rPr>
        <w:t>orto</w:t>
      </w:r>
      <w:proofErr w:type="spellEnd"/>
      <w:r w:rsidRPr="005F0774">
        <w:rPr>
          <w:b/>
        </w:rPr>
        <w:t xml:space="preserve"> a para </w:t>
      </w:r>
      <w:r w:rsidRPr="005F0774">
        <w:rPr>
          <w:b/>
          <w:u w:val="single"/>
        </w:rPr>
        <w:t>nepatří</w:t>
      </w:r>
      <w:r>
        <w:t>:</w:t>
      </w:r>
    </w:p>
    <w:p w:rsidR="005F0774" w:rsidRPr="008562C2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F0774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alkyly</m:t>
        </m:r>
      </m:oMath>
    </w:p>
    <w:p w:rsidR="005F0774" w:rsidRPr="008562C2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-Cl</m:t>
        </m:r>
      </m:oMath>
    </w:p>
    <w:p w:rsidR="005F0774" w:rsidRPr="008562C2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-CN</m:t>
        </m:r>
      </m:oMath>
    </w:p>
    <w:p w:rsidR="005F0774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–OH</m:t>
        </m:r>
      </m:oMath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ind w:left="360"/>
        <w:jc w:val="both"/>
      </w:pPr>
      <w:r>
        <w:t xml:space="preserve">     </w:t>
      </w:r>
      <w:proofErr w:type="gramStart"/>
      <w:r>
        <w:t xml:space="preserve">12 ) </w:t>
      </w:r>
      <w:r>
        <w:t>Mezi</w:t>
      </w:r>
      <w:proofErr w:type="gramEnd"/>
      <w:r>
        <w:t xml:space="preserve"> substituenty řídící  </w:t>
      </w:r>
      <w:r w:rsidRPr="005F0774">
        <w:rPr>
          <w:b/>
        </w:rPr>
        <w:t>substituci do polohy meta patří</w:t>
      </w:r>
      <w:r>
        <w:t>:</w:t>
      </w:r>
    </w:p>
    <w:p w:rsidR="005F0774" w:rsidRPr="008562C2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F0774" w:rsidRPr="008562C2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-CHO</m:t>
        </m:r>
      </m:oMath>
    </w:p>
    <w:p w:rsidR="005F0774" w:rsidRPr="008562C2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-OR</m:t>
        </m:r>
      </m:oMath>
    </w:p>
    <w:p w:rsidR="005F0774" w:rsidRDefault="005F0774" w:rsidP="005F0774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–OH</m:t>
        </m:r>
      </m:oMath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numPr>
          <w:ilvl w:val="0"/>
          <w:numId w:val="8"/>
        </w:numPr>
        <w:jc w:val="both"/>
      </w:pPr>
      <w:r w:rsidRPr="005F0774">
        <w:rPr>
          <w:b/>
        </w:rPr>
        <w:t>Indukční efekt</w:t>
      </w:r>
      <w:r>
        <w:t>:</w:t>
      </w:r>
    </w:p>
    <w:p w:rsidR="005F0774" w:rsidRDefault="005F0774" w:rsidP="005F0774">
      <w:pPr>
        <w:pStyle w:val="Odstavecseseznamem"/>
        <w:numPr>
          <w:ilvl w:val="0"/>
          <w:numId w:val="3"/>
        </w:numPr>
        <w:jc w:val="both"/>
      </w:pPr>
      <w:r>
        <w:t>se projevuje pouze u methylové skupiny</w:t>
      </w:r>
    </w:p>
    <w:p w:rsidR="005F0774" w:rsidRDefault="005F0774" w:rsidP="005F0774">
      <w:pPr>
        <w:pStyle w:val="Odstavecseseznamem"/>
        <w:numPr>
          <w:ilvl w:val="0"/>
          <w:numId w:val="3"/>
        </w:numPr>
        <w:jc w:val="both"/>
      </w:pPr>
      <w:r>
        <w:t>týká se pouze aromatických derivátů</w:t>
      </w:r>
    </w:p>
    <w:p w:rsidR="005F0774" w:rsidRDefault="005F0774" w:rsidP="005F0774">
      <w:pPr>
        <w:pStyle w:val="Odstavecseseznamem"/>
        <w:numPr>
          <w:ilvl w:val="0"/>
          <w:numId w:val="3"/>
        </w:numPr>
        <w:jc w:val="both"/>
      </w:pPr>
      <w:r>
        <w:t>je schopnost určité vazby vyvolávat snížení či zvýšení elektronové hustoty ve svém sousedství</w:t>
      </w:r>
    </w:p>
    <w:p w:rsidR="005F0774" w:rsidRDefault="005F0774" w:rsidP="005F0774">
      <w:pPr>
        <w:pStyle w:val="Odstavecseseznamem"/>
        <w:numPr>
          <w:ilvl w:val="0"/>
          <w:numId w:val="3"/>
        </w:numPr>
        <w:jc w:val="both"/>
      </w:pPr>
      <w:r>
        <w:t xml:space="preserve">je jen kladný </w:t>
      </w:r>
    </w:p>
    <w:p w:rsidR="005F0774" w:rsidRDefault="005F0774" w:rsidP="005F0774">
      <w:pPr>
        <w:pStyle w:val="Odstavecseseznamem"/>
        <w:numPr>
          <w:ilvl w:val="0"/>
          <w:numId w:val="3"/>
        </w:numPr>
        <w:jc w:val="both"/>
      </w:pPr>
      <w:r>
        <w:t>je jen záporný</w:t>
      </w:r>
    </w:p>
    <w:p w:rsidR="005F0774" w:rsidRDefault="005F0774" w:rsidP="005F0774">
      <w:pPr>
        <w:pStyle w:val="Odstavecseseznamem"/>
        <w:ind w:left="1440"/>
        <w:jc w:val="both"/>
      </w:pPr>
    </w:p>
    <w:p w:rsidR="005F0774" w:rsidRPr="005F0774" w:rsidRDefault="005F0774" w:rsidP="005F0774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5F0774">
        <w:rPr>
          <w:b/>
        </w:rPr>
        <w:t>Kladný indukční efekt vyvolává vazba mezi uhlíkem a:</w:t>
      </w:r>
    </w:p>
    <w:p w:rsidR="005F0774" w:rsidRDefault="005F0774" w:rsidP="005F0774">
      <w:pPr>
        <w:pStyle w:val="Odstavecseseznamem"/>
        <w:numPr>
          <w:ilvl w:val="0"/>
          <w:numId w:val="4"/>
        </w:numPr>
        <w:jc w:val="both"/>
      </w:pPr>
      <w:r>
        <w:t>halogenem</w:t>
      </w:r>
    </w:p>
    <w:p w:rsidR="005F0774" w:rsidRDefault="005F0774" w:rsidP="005F0774">
      <w:pPr>
        <w:pStyle w:val="Odstavecseseznamem"/>
        <w:numPr>
          <w:ilvl w:val="0"/>
          <w:numId w:val="4"/>
        </w:numPr>
        <w:jc w:val="both"/>
      </w:pPr>
      <w:r>
        <w:t>kyslíkem</w:t>
      </w:r>
    </w:p>
    <w:p w:rsidR="005F0774" w:rsidRDefault="005F0774" w:rsidP="005F0774">
      <w:pPr>
        <w:pStyle w:val="Odstavecseseznamem"/>
        <w:numPr>
          <w:ilvl w:val="0"/>
          <w:numId w:val="4"/>
        </w:numPr>
        <w:jc w:val="both"/>
      </w:pPr>
      <w:r>
        <w:t>kovem</w:t>
      </w:r>
    </w:p>
    <w:p w:rsidR="005F0774" w:rsidRDefault="005F0774" w:rsidP="005F0774">
      <w:pPr>
        <w:pStyle w:val="Odstavecseseznamem"/>
        <w:numPr>
          <w:ilvl w:val="0"/>
          <w:numId w:val="4"/>
        </w:numPr>
        <w:jc w:val="both"/>
      </w:pPr>
      <w:r>
        <w:t>dusíkem uhlíkem</w:t>
      </w:r>
    </w:p>
    <w:p w:rsidR="005F0774" w:rsidRDefault="005F0774" w:rsidP="005F0774">
      <w:pPr>
        <w:jc w:val="both"/>
      </w:pPr>
    </w:p>
    <w:p w:rsidR="005F0774" w:rsidRPr="008737F4" w:rsidRDefault="005F0774" w:rsidP="00760E94">
      <w:pPr>
        <w:pStyle w:val="Odstavecseseznamem"/>
        <w:numPr>
          <w:ilvl w:val="0"/>
          <w:numId w:val="8"/>
        </w:numPr>
        <w:jc w:val="both"/>
      </w:pPr>
      <w:r w:rsidRPr="008737F4">
        <w:t xml:space="preserve">Příčinou </w:t>
      </w:r>
      <w:r w:rsidRPr="00760E94">
        <w:rPr>
          <w:b/>
        </w:rPr>
        <w:t xml:space="preserve">zvýšené acidity kyseliny </w:t>
      </w:r>
      <w:proofErr w:type="spellStart"/>
      <w:r w:rsidRPr="00760E94">
        <w:rPr>
          <w:b/>
        </w:rPr>
        <w:t>chloroctové</w:t>
      </w:r>
      <w:proofErr w:type="spellEnd"/>
      <w:r>
        <w:t xml:space="preserve"> ve srovnání s </w:t>
      </w:r>
      <w:proofErr w:type="spellStart"/>
      <w:r w:rsidRPr="00760E94">
        <w:rPr>
          <w:b/>
        </w:rPr>
        <w:t>kys</w:t>
      </w:r>
      <w:proofErr w:type="spellEnd"/>
      <w:r>
        <w:t xml:space="preserve">. </w:t>
      </w:r>
      <w:r w:rsidRPr="008737F4">
        <w:t xml:space="preserve"> </w:t>
      </w:r>
      <w:proofErr w:type="gramStart"/>
      <w:r w:rsidRPr="00760E94">
        <w:rPr>
          <w:b/>
        </w:rPr>
        <w:t>octovou</w:t>
      </w:r>
      <w:proofErr w:type="gramEnd"/>
      <w:r w:rsidR="00760E94">
        <w:rPr>
          <w:b/>
        </w:rPr>
        <w:t xml:space="preserve"> </w:t>
      </w:r>
      <w:r w:rsidRPr="008737F4">
        <w:t xml:space="preserve"> je</w:t>
      </w:r>
    </w:p>
    <w:p w:rsidR="005F0774" w:rsidRDefault="00760E94" w:rsidP="00760E94">
      <w:pPr>
        <w:pStyle w:val="Odstavecseseznamem"/>
        <w:jc w:val="both"/>
      </w:pPr>
      <w:r>
        <w:t xml:space="preserve">     </w:t>
      </w:r>
      <w:proofErr w:type="gramStart"/>
      <w:r>
        <w:t xml:space="preserve">A)       </w:t>
      </w:r>
      <w:r w:rsidR="005F0774">
        <w:t>–M efekt</w:t>
      </w:r>
      <w:proofErr w:type="gramEnd"/>
    </w:p>
    <w:p w:rsidR="005F0774" w:rsidRDefault="00760E94" w:rsidP="00760E94">
      <w:pPr>
        <w:pStyle w:val="Odstavecseseznamem"/>
        <w:jc w:val="both"/>
      </w:pPr>
      <w:r>
        <w:t xml:space="preserve">     </w:t>
      </w:r>
      <w:proofErr w:type="gramStart"/>
      <w:r>
        <w:t xml:space="preserve">B)       </w:t>
      </w:r>
      <w:r w:rsidR="005F0774">
        <w:t>+M efekt</w:t>
      </w:r>
      <w:proofErr w:type="gramEnd"/>
    </w:p>
    <w:p w:rsidR="005F0774" w:rsidRDefault="00760E94" w:rsidP="00760E94">
      <w:pPr>
        <w:pStyle w:val="Odstavecseseznamem"/>
        <w:jc w:val="both"/>
      </w:pPr>
      <w:r>
        <w:t xml:space="preserve">     </w:t>
      </w:r>
      <w:proofErr w:type="gramStart"/>
      <w:r>
        <w:t xml:space="preserve">C)          </w:t>
      </w:r>
      <w:r w:rsidR="005F0774">
        <w:t>–I efekt</w:t>
      </w:r>
      <w:proofErr w:type="gramEnd"/>
    </w:p>
    <w:p w:rsidR="005F0774" w:rsidRDefault="00760E94" w:rsidP="00760E94">
      <w:pPr>
        <w:jc w:val="both"/>
      </w:pPr>
      <w:r>
        <w:t xml:space="preserve">                  </w:t>
      </w:r>
      <w:proofErr w:type="gramStart"/>
      <w:r>
        <w:t xml:space="preserve">D)          </w:t>
      </w:r>
      <w:r w:rsidR="005F0774">
        <w:t>+I efekt</w:t>
      </w:r>
      <w:proofErr w:type="gramEnd"/>
      <w:r w:rsidR="005F0774">
        <w:t xml:space="preserve">      </w:t>
      </w:r>
    </w:p>
    <w:p w:rsidR="005F0774" w:rsidRPr="00760E94" w:rsidRDefault="005F0774" w:rsidP="00760E94">
      <w:pPr>
        <w:pStyle w:val="Odstavecseseznamem"/>
        <w:numPr>
          <w:ilvl w:val="0"/>
          <w:numId w:val="8"/>
        </w:numPr>
        <w:rPr>
          <w:rFonts w:ascii="Calibri" w:hAnsi="Calibri"/>
        </w:rPr>
      </w:pPr>
      <w:r w:rsidRPr="00760E94">
        <w:rPr>
          <w:rFonts w:ascii="Calibri" w:hAnsi="Calibri"/>
        </w:rPr>
        <w:lastRenderedPageBreak/>
        <w:t xml:space="preserve">Seřaď látky </w:t>
      </w:r>
      <w:r w:rsidRPr="00760E94">
        <w:rPr>
          <w:rFonts w:ascii="Calibri" w:hAnsi="Calibri"/>
          <w:b/>
        </w:rPr>
        <w:t xml:space="preserve">podle rostoucí </w:t>
      </w:r>
      <w:proofErr w:type="gramStart"/>
      <w:r w:rsidRPr="00760E94">
        <w:rPr>
          <w:rFonts w:ascii="Calibri" w:hAnsi="Calibri"/>
          <w:b/>
        </w:rPr>
        <w:t>bazicity:</w:t>
      </w:r>
      <w:r w:rsidRPr="00760E94">
        <w:rPr>
          <w:rFonts w:ascii="Calibri" w:hAnsi="Calibri"/>
        </w:rPr>
        <w:t xml:space="preserve">  amoniak</w:t>
      </w:r>
      <w:proofErr w:type="gramEnd"/>
      <w:r w:rsidRPr="00760E94">
        <w:rPr>
          <w:rFonts w:ascii="Calibri" w:hAnsi="Calibri"/>
        </w:rPr>
        <w:t xml:space="preserve">, anilin, </w:t>
      </w:r>
      <w:proofErr w:type="spellStart"/>
      <w:r w:rsidRPr="00760E94">
        <w:rPr>
          <w:rFonts w:ascii="Calibri" w:hAnsi="Calibri"/>
        </w:rPr>
        <w:t>methylamin</w:t>
      </w:r>
      <w:proofErr w:type="spellEnd"/>
      <w:r w:rsidRPr="00760E94">
        <w:rPr>
          <w:rFonts w:ascii="Calibri" w:hAnsi="Calibri"/>
        </w:rPr>
        <w:t xml:space="preserve">, </w:t>
      </w:r>
      <w:proofErr w:type="spellStart"/>
      <w:r w:rsidRPr="00760E94">
        <w:rPr>
          <w:rFonts w:ascii="Calibri" w:hAnsi="Calibri"/>
        </w:rPr>
        <w:t>dimethylamin</w:t>
      </w:r>
      <w:proofErr w:type="spellEnd"/>
      <w:r w:rsidRPr="00760E94">
        <w:rPr>
          <w:rFonts w:ascii="Calibri" w:hAnsi="Calibri"/>
        </w:rPr>
        <w:t>.</w:t>
      </w:r>
    </w:p>
    <w:p w:rsidR="005F0774" w:rsidRDefault="005F0774" w:rsidP="005F0774">
      <w:pPr>
        <w:pStyle w:val="Odstavecseseznamem"/>
        <w:jc w:val="both"/>
      </w:pPr>
      <w:r>
        <w:t>Vysvětli pomocí efektů.</w:t>
      </w:r>
    </w:p>
    <w:p w:rsidR="005F0774" w:rsidRDefault="005F0774" w:rsidP="005F0774">
      <w:pPr>
        <w:pStyle w:val="Odstavecseseznamem"/>
        <w:jc w:val="both"/>
      </w:pPr>
    </w:p>
    <w:p w:rsidR="005F0774" w:rsidRPr="00156AD1" w:rsidRDefault="005F0774" w:rsidP="00760E94">
      <w:pPr>
        <w:pStyle w:val="Odstavecseseznamem"/>
        <w:numPr>
          <w:ilvl w:val="0"/>
          <w:numId w:val="8"/>
        </w:numPr>
        <w:jc w:val="both"/>
        <w:rPr>
          <w:b/>
        </w:rPr>
      </w:pPr>
      <w:proofErr w:type="gramStart"/>
      <w:r>
        <w:t>Vyznač jaké</w:t>
      </w:r>
      <w:proofErr w:type="gramEnd"/>
      <w:r>
        <w:t xml:space="preserve"> </w:t>
      </w:r>
      <w:r w:rsidRPr="00156AD1">
        <w:rPr>
          <w:b/>
        </w:rPr>
        <w:t>efekty</w:t>
      </w:r>
      <w:r>
        <w:t xml:space="preserve"> vykazuje </w:t>
      </w:r>
      <w:r w:rsidRPr="00156AD1">
        <w:rPr>
          <w:b/>
        </w:rPr>
        <w:t>nitroskupina v </w:t>
      </w:r>
      <w:proofErr w:type="spellStart"/>
      <w:r w:rsidRPr="00156AD1">
        <w:rPr>
          <w:b/>
        </w:rPr>
        <w:t>nitroethanu</w:t>
      </w:r>
      <w:proofErr w:type="spellEnd"/>
      <w:r w:rsidRPr="00156AD1">
        <w:rPr>
          <w:b/>
        </w:rPr>
        <w:t xml:space="preserve">  a </w:t>
      </w:r>
      <w:proofErr w:type="spellStart"/>
      <w:r w:rsidRPr="00156AD1">
        <w:rPr>
          <w:b/>
        </w:rPr>
        <w:t>nitroethenu</w:t>
      </w:r>
      <w:proofErr w:type="spellEnd"/>
    </w:p>
    <w:p w:rsidR="005F0774" w:rsidRPr="00436328" w:rsidRDefault="005F0774" w:rsidP="005F0774">
      <w:pPr>
        <w:pStyle w:val="Odstavecseseznamem"/>
        <w:ind w:left="1080"/>
        <w:jc w:val="both"/>
        <w:rPr>
          <w:b/>
        </w:rPr>
      </w:pPr>
    </w:p>
    <w:p w:rsidR="005F0774" w:rsidRPr="00436328" w:rsidRDefault="005F0774" w:rsidP="00760E94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436328">
        <w:rPr>
          <w:b/>
        </w:rPr>
        <w:t xml:space="preserve">Porovnej aciditu: </w:t>
      </w:r>
    </w:p>
    <w:p w:rsidR="005F0774" w:rsidRPr="00A851D1" w:rsidRDefault="005F0774" w:rsidP="005F0774">
      <w:pPr>
        <w:pStyle w:val="Odstavecseseznamem"/>
        <w:ind w:left="1080"/>
        <w:jc w:val="center"/>
      </w:pPr>
      <w:r>
        <w:t xml:space="preserve">          </w:t>
      </w:r>
      <w:proofErr w:type="spellStart"/>
      <w:r w:rsidRPr="00A851D1">
        <w:t>kys</w:t>
      </w:r>
      <w:proofErr w:type="spellEnd"/>
      <w:r w:rsidRPr="00A851D1">
        <w:t>. p-</w:t>
      </w:r>
      <w:proofErr w:type="spellStart"/>
      <w:r w:rsidRPr="00A851D1">
        <w:t>nitrobenzoová</w:t>
      </w:r>
      <w:proofErr w:type="spellEnd"/>
      <w:r>
        <w:t xml:space="preserve"> </w:t>
      </w:r>
      <w:r w:rsidRPr="00A851D1"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A851D1">
        <w:t xml:space="preserve"> </w:t>
      </w:r>
      <w:proofErr w:type="spellStart"/>
      <w:r w:rsidRPr="00A851D1">
        <w:t>kys</w:t>
      </w:r>
      <w:proofErr w:type="spellEnd"/>
      <w:r w:rsidRPr="00A851D1">
        <w:t xml:space="preserve">. </w:t>
      </w:r>
      <w:proofErr w:type="gramStart"/>
      <w:r w:rsidRPr="00A851D1">
        <w:t>benzoová</w:t>
      </w:r>
      <w:proofErr w:type="gramEnd"/>
      <w:r w:rsidRPr="00A851D1">
        <w:t xml:space="preserve"> (vysvětli)</w:t>
      </w:r>
    </w:p>
    <w:p w:rsidR="005F0774" w:rsidRDefault="005F0774" w:rsidP="005F0774">
      <w:pPr>
        <w:pStyle w:val="Odstavecseseznamem"/>
        <w:ind w:left="1080"/>
      </w:pPr>
      <w:r>
        <w:t xml:space="preserve">                                                  </w:t>
      </w:r>
      <w:proofErr w:type="spellStart"/>
      <w:r w:rsidRPr="00A851D1">
        <w:t>kys</w:t>
      </w:r>
      <w:proofErr w:type="spellEnd"/>
      <w:r w:rsidRPr="00A851D1">
        <w:t xml:space="preserve">. </w:t>
      </w:r>
      <w:proofErr w:type="gramStart"/>
      <w:r w:rsidRPr="00A851D1">
        <w:t>pikrová</w:t>
      </w:r>
      <w:proofErr w:type="gramEnd"/>
      <w:r>
        <w:t xml:space="preserve"> </w:t>
      </w:r>
      <w:r w:rsidRPr="00A851D1"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A851D1">
        <w:t xml:space="preserve"> fenol</w:t>
      </w:r>
    </w:p>
    <w:p w:rsidR="005F0774" w:rsidRPr="00A851D1" w:rsidRDefault="005F0774" w:rsidP="005F0774">
      <w:pPr>
        <w:pStyle w:val="Odstavecseseznamem"/>
        <w:ind w:left="1080"/>
        <w:jc w:val="center"/>
      </w:pPr>
    </w:p>
    <w:p w:rsidR="005F0774" w:rsidRDefault="005F0774" w:rsidP="00760E94">
      <w:pPr>
        <w:pStyle w:val="Odstavecseseznamem"/>
        <w:numPr>
          <w:ilvl w:val="0"/>
          <w:numId w:val="8"/>
        </w:numPr>
        <w:jc w:val="both"/>
      </w:pPr>
      <w:r w:rsidRPr="00436328">
        <w:rPr>
          <w:b/>
        </w:rPr>
        <w:t>Porovnej bazicitu</w:t>
      </w:r>
      <w:r w:rsidRPr="00A851D1">
        <w:t>:</w:t>
      </w:r>
      <w:r>
        <w:t xml:space="preserve">                       o- </w:t>
      </w:r>
      <w:proofErr w:type="spellStart"/>
      <w:r>
        <w:t>nitroanilin</w:t>
      </w:r>
      <w:proofErr w:type="spellEnd"/>
      <w:r>
        <w:t xml:space="preserve"> </w:t>
      </w:r>
      <w:r w:rsidRPr="00A851D1">
        <w:t xml:space="preserve"> </w:t>
      </w:r>
      <w:r>
        <w:t xml:space="preserve">/ </w:t>
      </w:r>
      <w:proofErr w:type="gramStart"/>
      <w:r w:rsidRPr="00A851D1">
        <w:t>p-</w:t>
      </w:r>
      <w:proofErr w:type="spellStart"/>
      <w:r w:rsidRPr="00A851D1">
        <w:t>nitroanilin</w:t>
      </w:r>
      <w:proofErr w:type="spellEnd"/>
      <w:r>
        <w:t xml:space="preserve"> </w:t>
      </w:r>
      <w:r w:rsidRPr="00A851D1">
        <w:t xml:space="preserve"> </w:t>
      </w:r>
      <w:r w:rsidRPr="00436328">
        <w:rPr>
          <w:b/>
        </w:rPr>
        <w:t>/</w:t>
      </w:r>
      <w:r>
        <w:rPr>
          <w:b/>
        </w:rPr>
        <w:t xml:space="preserve"> </w:t>
      </w:r>
      <w:r w:rsidRPr="00A851D1">
        <w:t xml:space="preserve"> anilin</w:t>
      </w:r>
      <w:proofErr w:type="gramEnd"/>
      <w:r>
        <w:t xml:space="preserve"> /  amoniak</w:t>
      </w:r>
    </w:p>
    <w:p w:rsidR="005F0774" w:rsidRDefault="005F0774" w:rsidP="005F0774">
      <w:pPr>
        <w:jc w:val="both"/>
      </w:pPr>
    </w:p>
    <w:p w:rsidR="005F0774" w:rsidRDefault="005F0774" w:rsidP="00760E94">
      <w:pPr>
        <w:pStyle w:val="Odstavecseseznamem"/>
        <w:numPr>
          <w:ilvl w:val="0"/>
          <w:numId w:val="8"/>
        </w:numPr>
        <w:jc w:val="both"/>
      </w:pPr>
      <w:r w:rsidRPr="00436328">
        <w:rPr>
          <w:b/>
        </w:rPr>
        <w:t>Porovnej bazicitu</w:t>
      </w:r>
      <w:r w:rsidRPr="00A851D1">
        <w:t>:</w:t>
      </w:r>
      <w:r>
        <w:t xml:space="preserve">                       anilin/</w:t>
      </w:r>
      <w:r w:rsidRPr="0040758E">
        <w:t xml:space="preserve"> </w:t>
      </w:r>
      <w:r>
        <w:t>p-</w:t>
      </w:r>
      <w:proofErr w:type="spellStart"/>
      <w:r>
        <w:t>methylanilin</w:t>
      </w:r>
      <w:proofErr w:type="spellEnd"/>
      <w:r>
        <w:t>/</w:t>
      </w:r>
      <w:r w:rsidRPr="0040758E">
        <w:t xml:space="preserve"> </w:t>
      </w:r>
      <w:r>
        <w:t>o-</w:t>
      </w:r>
      <w:proofErr w:type="spellStart"/>
      <w:r>
        <w:t>methylanilin</w:t>
      </w:r>
      <w:proofErr w:type="spellEnd"/>
    </w:p>
    <w:p w:rsidR="005F0774" w:rsidRDefault="005F0774" w:rsidP="005F0774">
      <w:pPr>
        <w:pStyle w:val="Odstavecseseznamem"/>
      </w:pPr>
    </w:p>
    <w:p w:rsidR="005F0774" w:rsidRDefault="005F0774" w:rsidP="00760E94">
      <w:pPr>
        <w:pStyle w:val="Odstavecseseznamem"/>
        <w:numPr>
          <w:ilvl w:val="0"/>
          <w:numId w:val="8"/>
        </w:numPr>
        <w:jc w:val="both"/>
      </w:pPr>
      <w:r w:rsidRPr="00436328">
        <w:rPr>
          <w:b/>
        </w:rPr>
        <w:t xml:space="preserve">Porovnej </w:t>
      </w:r>
      <w:proofErr w:type="gramStart"/>
      <w:r w:rsidRPr="00436328">
        <w:rPr>
          <w:b/>
        </w:rPr>
        <w:t>bazicitu</w:t>
      </w:r>
      <w:r w:rsidRPr="00A851D1">
        <w:t>:</w:t>
      </w:r>
      <w:r>
        <w:t xml:space="preserve">                       cyklohexylamin</w:t>
      </w:r>
      <w:proofErr w:type="gramEnd"/>
      <w:r>
        <w:t xml:space="preserve"> / anilin</w:t>
      </w:r>
    </w:p>
    <w:p w:rsidR="005F0774" w:rsidRDefault="005F0774" w:rsidP="005F0774">
      <w:pPr>
        <w:pStyle w:val="Odstavecseseznamem"/>
        <w:jc w:val="both"/>
        <w:rPr>
          <w:b/>
        </w:rPr>
      </w:pPr>
    </w:p>
    <w:p w:rsidR="005F0774" w:rsidRDefault="005F0774" w:rsidP="005F0774">
      <w:pPr>
        <w:pStyle w:val="Odstavecseseznamem"/>
        <w:jc w:val="both"/>
        <w:rPr>
          <w:b/>
        </w:rPr>
      </w:pPr>
    </w:p>
    <w:p w:rsidR="005F0774" w:rsidRDefault="005F0774" w:rsidP="005F0774">
      <w:pPr>
        <w:pStyle w:val="Odstavecseseznamem"/>
        <w:ind w:left="1440"/>
        <w:jc w:val="both"/>
      </w:pPr>
      <w:r>
        <w:t xml:space="preserve">                                                    </w:t>
      </w: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  <w:r>
        <w:t xml:space="preserve">               </w:t>
      </w: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</w:p>
    <w:p w:rsidR="005F0774" w:rsidRDefault="005F0774" w:rsidP="005F0774">
      <w:pPr>
        <w:pStyle w:val="Odstavecseseznamem"/>
        <w:ind w:left="1440"/>
        <w:jc w:val="both"/>
      </w:pPr>
      <w:r>
        <w:t xml:space="preserve">                      </w:t>
      </w:r>
    </w:p>
    <w:p w:rsidR="005F0774" w:rsidRDefault="005F0774" w:rsidP="005F0774">
      <w:pPr>
        <w:pStyle w:val="Odstavecseseznamem"/>
        <w:ind w:left="1440"/>
        <w:jc w:val="both"/>
      </w:pPr>
      <w:r>
        <w:t xml:space="preserve">                     </w:t>
      </w:r>
      <w:r w:rsidRPr="00E033F4">
        <w:t xml:space="preserve">Milan Haminger </w:t>
      </w:r>
      <w:proofErr w:type="spellStart"/>
      <w:r w:rsidRPr="00E033F4">
        <w:t>BiGy</w:t>
      </w:r>
      <w:proofErr w:type="spellEnd"/>
      <w:r w:rsidRPr="00E033F4">
        <w:t xml:space="preserve"> Brno 2017</w:t>
      </w:r>
      <w:r>
        <w:t xml:space="preserve"> </w:t>
      </w:r>
      <w:r>
        <w:rPr>
          <w:rFonts w:cstheme="minorHAnsi"/>
        </w:rPr>
        <w:t>©©</w:t>
      </w:r>
      <w:r>
        <w:t xml:space="preserve">        </w:t>
      </w:r>
    </w:p>
    <w:p w:rsidR="005F0774" w:rsidRDefault="005F0774" w:rsidP="005F0774">
      <w:r>
        <w:t xml:space="preserve">                                                      </w:t>
      </w:r>
    </w:p>
    <w:p w:rsidR="00250FB6" w:rsidRDefault="00B12A3B"/>
    <w:sectPr w:rsidR="0025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02C"/>
    <w:multiLevelType w:val="hybridMultilevel"/>
    <w:tmpl w:val="4574DB9A"/>
    <w:lvl w:ilvl="0" w:tplc="BBA07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91D"/>
    <w:multiLevelType w:val="hybridMultilevel"/>
    <w:tmpl w:val="E8A48B8A"/>
    <w:lvl w:ilvl="0" w:tplc="09E2908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13339"/>
    <w:multiLevelType w:val="hybridMultilevel"/>
    <w:tmpl w:val="322E57BC"/>
    <w:lvl w:ilvl="0" w:tplc="8542C03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F53D5"/>
    <w:multiLevelType w:val="hybridMultilevel"/>
    <w:tmpl w:val="07E0A0E2"/>
    <w:lvl w:ilvl="0" w:tplc="30B85BAA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15C"/>
    <w:multiLevelType w:val="hybridMultilevel"/>
    <w:tmpl w:val="AB043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60172"/>
    <w:multiLevelType w:val="hybridMultilevel"/>
    <w:tmpl w:val="E22A1ED6"/>
    <w:lvl w:ilvl="0" w:tplc="4E70B818">
      <w:start w:val="40"/>
      <w:numFmt w:val="bullet"/>
      <w:lvlText w:val="-"/>
      <w:lvlJc w:val="left"/>
      <w:pPr>
        <w:ind w:left="1080" w:hanging="360"/>
      </w:pPr>
      <w:rPr>
        <w:rFonts w:ascii="Corbel" w:eastAsiaTheme="minorEastAsia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7D2317"/>
    <w:multiLevelType w:val="hybridMultilevel"/>
    <w:tmpl w:val="DAB63230"/>
    <w:lvl w:ilvl="0" w:tplc="DCC6306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6391E"/>
    <w:multiLevelType w:val="hybridMultilevel"/>
    <w:tmpl w:val="BEDC9022"/>
    <w:lvl w:ilvl="0" w:tplc="A614D4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FE09FA"/>
    <w:multiLevelType w:val="hybridMultilevel"/>
    <w:tmpl w:val="681451FC"/>
    <w:lvl w:ilvl="0" w:tplc="1CC2C90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74"/>
    <w:rsid w:val="00132C10"/>
    <w:rsid w:val="001E4EB1"/>
    <w:rsid w:val="001E7E0C"/>
    <w:rsid w:val="005D2DAB"/>
    <w:rsid w:val="005F0774"/>
    <w:rsid w:val="00760E94"/>
    <w:rsid w:val="009E6A9C"/>
    <w:rsid w:val="00A52DFD"/>
    <w:rsid w:val="00AB351F"/>
    <w:rsid w:val="00B1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D343"/>
  <w15:chartTrackingRefBased/>
  <w15:docId w15:val="{0B8FF0AB-1890-45B5-9B2E-CF1CC8B2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77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07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077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F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</cp:revision>
  <dcterms:created xsi:type="dcterms:W3CDTF">2020-12-21T15:35:00Z</dcterms:created>
  <dcterms:modified xsi:type="dcterms:W3CDTF">2020-12-21T16:02:00Z</dcterms:modified>
</cp:coreProperties>
</file>